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7E32931C"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0F4313A7" w14:textId="77777777" w:rsidR="008B7707" w:rsidRPr="00CA5095" w:rsidRDefault="008A3A0C" w:rsidP="000E678B">
            <w:pPr>
              <w:spacing w:before="40" w:after="40"/>
              <w:rPr>
                <w:rFonts w:ascii="Arial" w:hAnsi="Arial" w:cs="Arial"/>
                <w:b/>
                <w:sz w:val="20"/>
                <w:szCs w:val="20"/>
              </w:rPr>
            </w:pPr>
            <w:bookmarkStart w:id="0" w:name="_GoBack"/>
            <w:bookmarkEnd w:id="0"/>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1B55B680" w14:textId="77777777" w:rsidR="008B7707" w:rsidRPr="00CA5095" w:rsidRDefault="008B2B93" w:rsidP="009566E2">
            <w:pPr>
              <w:spacing w:before="40" w:after="40"/>
              <w:rPr>
                <w:rFonts w:ascii="Arial" w:hAnsi="Arial" w:cs="Arial"/>
                <w:sz w:val="20"/>
                <w:szCs w:val="20"/>
              </w:rPr>
            </w:pPr>
            <w:r w:rsidRPr="00CA5095">
              <w:rPr>
                <w:rFonts w:ascii="Arial" w:hAnsi="Arial" w:cs="Arial"/>
                <w:sz w:val="20"/>
                <w:szCs w:val="20"/>
              </w:rPr>
              <w:t>Wednes</w:t>
            </w:r>
            <w:r w:rsidR="00F4425C" w:rsidRPr="00CA5095">
              <w:rPr>
                <w:rFonts w:ascii="Arial" w:hAnsi="Arial" w:cs="Arial"/>
                <w:sz w:val="20"/>
                <w:szCs w:val="20"/>
              </w:rPr>
              <w:t>day</w:t>
            </w:r>
            <w:r w:rsidR="00CF3CA1" w:rsidRPr="00CA5095">
              <w:rPr>
                <w:rFonts w:ascii="Arial" w:hAnsi="Arial" w:cs="Arial"/>
                <w:sz w:val="20"/>
                <w:szCs w:val="20"/>
              </w:rPr>
              <w:t xml:space="preserve"> 10 October </w:t>
            </w:r>
            <w:r w:rsidR="0010502B" w:rsidRPr="00CA5095">
              <w:rPr>
                <w:rFonts w:ascii="Arial" w:hAnsi="Arial" w:cs="Arial"/>
                <w:sz w:val="20"/>
                <w:szCs w:val="20"/>
              </w:rPr>
              <w:t>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42471541"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3C0746C4" w14:textId="77777777" w:rsidR="008B7707" w:rsidRPr="00CA5095" w:rsidRDefault="00CF3CA1" w:rsidP="000E678B">
            <w:pPr>
              <w:spacing w:before="40" w:after="40"/>
              <w:rPr>
                <w:rFonts w:ascii="Arial" w:hAnsi="Arial" w:cs="Arial"/>
                <w:sz w:val="20"/>
                <w:szCs w:val="20"/>
              </w:rPr>
            </w:pPr>
            <w:r w:rsidRPr="00CA5095">
              <w:rPr>
                <w:rFonts w:ascii="Arial" w:hAnsi="Arial" w:cs="Arial"/>
                <w:sz w:val="20"/>
                <w:szCs w:val="20"/>
              </w:rPr>
              <w:t>10</w:t>
            </w:r>
          </w:p>
        </w:tc>
      </w:tr>
      <w:tr w:rsidR="008B7707" w:rsidRPr="00CA5095" w14:paraId="6D6B92F7" w14:textId="77777777" w:rsidTr="00526652">
        <w:trPr>
          <w:trHeight w:val="397"/>
        </w:trPr>
        <w:tc>
          <w:tcPr>
            <w:tcW w:w="1276" w:type="dxa"/>
            <w:tcBorders>
              <w:top w:val="nil"/>
              <w:bottom w:val="nil"/>
            </w:tcBorders>
            <w:shd w:val="clear" w:color="auto" w:fill="auto"/>
            <w:vAlign w:val="center"/>
          </w:tcPr>
          <w:p w14:paraId="75428511"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13F7CC99"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2470C0F5"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14A73366"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4F3670A3"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2F1EF70"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67B702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6889970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0173B6BF" w14:textId="77777777" w:rsidR="008B7707" w:rsidRPr="00CA5095" w:rsidRDefault="007F0147" w:rsidP="000E678B">
            <w:pPr>
              <w:spacing w:before="40" w:after="40"/>
              <w:rPr>
                <w:rFonts w:ascii="Arial" w:hAnsi="Arial" w:cs="Arial"/>
                <w:sz w:val="20"/>
                <w:szCs w:val="20"/>
              </w:rPr>
            </w:pPr>
            <w:r w:rsidRPr="00CA5095">
              <w:rPr>
                <w:rFonts w:ascii="Arial" w:hAnsi="Arial" w:cs="Arial"/>
                <w:sz w:val="20"/>
                <w:szCs w:val="20"/>
              </w:rPr>
              <w:t>Will McNamara</w:t>
            </w:r>
          </w:p>
        </w:tc>
      </w:tr>
    </w:tbl>
    <w:p w14:paraId="768C005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402"/>
      </w:tblGrid>
      <w:tr w:rsidR="00ED4A24" w:rsidRPr="00CA5095" w14:paraId="0E8D2DAC" w14:textId="77777777" w:rsidTr="00FB0E7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73F6212F" w14:textId="77777777" w:rsidR="00ED4A24" w:rsidRPr="00CA5095" w:rsidRDefault="00ED4A24" w:rsidP="000E678B">
            <w:pPr>
              <w:spacing w:before="40" w:after="4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260" w:type="dxa"/>
            <w:tcBorders>
              <w:top w:val="single" w:sz="18" w:space="0" w:color="808080" w:themeColor="background1" w:themeShade="80"/>
              <w:bottom w:val="nil"/>
            </w:tcBorders>
            <w:shd w:val="clear" w:color="auto" w:fill="D9D9D9" w:themeFill="background1" w:themeFillShade="D9"/>
            <w:vAlign w:val="center"/>
          </w:tcPr>
          <w:p w14:paraId="4463F399" w14:textId="77777777" w:rsidR="00ED4A24" w:rsidRPr="00CA5095" w:rsidRDefault="00ED4A24" w:rsidP="000E678B">
            <w:pPr>
              <w:spacing w:before="40" w:after="40"/>
              <w:rPr>
                <w:rFonts w:ascii="Arial" w:hAnsi="Arial" w:cs="Arial"/>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4985013C" w14:textId="77777777" w:rsidR="00ED4A24" w:rsidRPr="00CA5095" w:rsidRDefault="00ED4A24" w:rsidP="000E678B">
            <w:pPr>
              <w:spacing w:before="40" w:after="40"/>
              <w:rPr>
                <w:rFonts w:ascii="Arial" w:hAnsi="Arial" w:cs="Arial"/>
                <w:b/>
                <w:sz w:val="20"/>
                <w:szCs w:val="20"/>
              </w:rPr>
            </w:pPr>
          </w:p>
        </w:tc>
      </w:tr>
      <w:tr w:rsidR="00ED4A24" w:rsidRPr="00031088" w14:paraId="4D39BD0E" w14:textId="77777777" w:rsidTr="00FB0E79">
        <w:trPr>
          <w:trHeight w:val="5713"/>
        </w:trPr>
        <w:tc>
          <w:tcPr>
            <w:tcW w:w="3403" w:type="dxa"/>
            <w:tcBorders>
              <w:top w:val="nil"/>
            </w:tcBorders>
            <w:shd w:val="clear" w:color="auto" w:fill="auto"/>
          </w:tcPr>
          <w:p w14:paraId="591DCEEA" w14:textId="77777777" w:rsidR="00ED4A24" w:rsidRPr="00031088" w:rsidRDefault="00ED4A24" w:rsidP="0050362F">
            <w:pPr>
              <w:spacing w:before="60" w:after="40"/>
              <w:rPr>
                <w:rFonts w:ascii="Arial" w:hAnsi="Arial" w:cs="Arial"/>
                <w:i/>
                <w:sz w:val="20"/>
                <w:szCs w:val="20"/>
              </w:rPr>
            </w:pPr>
            <w:r w:rsidRPr="00031088">
              <w:rPr>
                <w:rFonts w:ascii="Arial" w:hAnsi="Arial" w:cs="Arial"/>
                <w:i/>
                <w:sz w:val="20"/>
                <w:szCs w:val="20"/>
              </w:rPr>
              <w:t>Present</w:t>
            </w:r>
          </w:p>
          <w:p w14:paraId="6797C005" w14:textId="77777777" w:rsidR="00A255A5" w:rsidRPr="00031088" w:rsidRDefault="00DC275F"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Jeni Coutts</w:t>
            </w:r>
            <w:r w:rsidR="00A255A5" w:rsidRPr="00031088">
              <w:rPr>
                <w:rFonts w:cs="Arial"/>
                <w:sz w:val="20"/>
                <w:szCs w:val="20"/>
              </w:rPr>
              <w:t xml:space="preserve"> [</w:t>
            </w:r>
            <w:r w:rsidR="00A674D9" w:rsidRPr="00031088">
              <w:rPr>
                <w:rFonts w:cs="Arial"/>
                <w:b/>
                <w:sz w:val="20"/>
                <w:szCs w:val="20"/>
              </w:rPr>
              <w:t>C</w:t>
            </w:r>
            <w:r w:rsidR="001F2B22" w:rsidRPr="00031088">
              <w:rPr>
                <w:rFonts w:cs="Arial"/>
                <w:b/>
                <w:sz w:val="20"/>
                <w:szCs w:val="20"/>
              </w:rPr>
              <w:t>ha</w:t>
            </w:r>
            <w:r w:rsidR="00A255A5" w:rsidRPr="00031088">
              <w:rPr>
                <w:rFonts w:cs="Arial"/>
                <w:b/>
                <w:sz w:val="20"/>
                <w:szCs w:val="20"/>
              </w:rPr>
              <w:t>ir</w:t>
            </w:r>
            <w:r w:rsidR="00A255A5" w:rsidRPr="00031088">
              <w:rPr>
                <w:rFonts w:cs="Arial"/>
                <w:sz w:val="20"/>
                <w:szCs w:val="20"/>
              </w:rPr>
              <w:t>]</w:t>
            </w:r>
          </w:p>
          <w:p w14:paraId="43AE77ED" w14:textId="77777777" w:rsidR="00A37DC3" w:rsidRPr="00031088" w:rsidRDefault="00CA5095"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Neil Hutchinson</w:t>
            </w:r>
            <w:r w:rsidR="00F01306" w:rsidRPr="00031088">
              <w:rPr>
                <w:rFonts w:cs="Arial"/>
                <w:sz w:val="20"/>
                <w:szCs w:val="20"/>
              </w:rPr>
              <w:t>, City of Melbourne</w:t>
            </w:r>
          </w:p>
          <w:p w14:paraId="173B9F75" w14:textId="77777777" w:rsidR="00F01306" w:rsidRPr="00031088" w:rsidRDefault="005B05E5"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Kathy Kis</w:t>
            </w:r>
            <w:r w:rsidR="00CA5095" w:rsidRPr="00031088">
              <w:rPr>
                <w:rFonts w:cs="Arial"/>
                <w:sz w:val="20"/>
                <w:szCs w:val="20"/>
              </w:rPr>
              <w:t>s</w:t>
            </w:r>
            <w:r w:rsidR="00F01306" w:rsidRPr="00031088">
              <w:rPr>
                <w:rFonts w:cs="Arial"/>
                <w:sz w:val="20"/>
                <w:szCs w:val="20"/>
              </w:rPr>
              <w:t>, City of Melbourne</w:t>
            </w:r>
          </w:p>
          <w:p w14:paraId="6561159B" w14:textId="77777777" w:rsidR="00F01306" w:rsidRPr="00031088" w:rsidRDefault="00F01306"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Andrew Scarlett, City of Port Phillip</w:t>
            </w:r>
          </w:p>
          <w:p w14:paraId="5886CDCC" w14:textId="77777777" w:rsidR="00F01306" w:rsidRPr="00031088" w:rsidRDefault="00CA5095" w:rsidP="00FB0E79">
            <w:pPr>
              <w:pStyle w:val="ListParagraph"/>
              <w:numPr>
                <w:ilvl w:val="0"/>
                <w:numId w:val="3"/>
              </w:numPr>
              <w:pBdr>
                <w:right w:val="single" w:sz="4" w:space="4" w:color="auto"/>
              </w:pBdr>
              <w:spacing w:before="60" w:after="40"/>
              <w:ind w:left="456"/>
              <w:contextualSpacing w:val="0"/>
              <w:rPr>
                <w:rFonts w:cs="Arial"/>
                <w:sz w:val="20"/>
                <w:szCs w:val="20"/>
              </w:rPr>
            </w:pPr>
            <w:proofErr w:type="spellStart"/>
            <w:r w:rsidRPr="00031088">
              <w:rPr>
                <w:rFonts w:cs="Arial"/>
                <w:sz w:val="20"/>
                <w:szCs w:val="20"/>
              </w:rPr>
              <w:t>Bernadene</w:t>
            </w:r>
            <w:proofErr w:type="spellEnd"/>
            <w:r w:rsidRPr="00031088">
              <w:rPr>
                <w:rFonts w:cs="Arial"/>
                <w:sz w:val="20"/>
                <w:szCs w:val="20"/>
              </w:rPr>
              <w:t xml:space="preserve"> V</w:t>
            </w:r>
            <w:r w:rsidR="00F01306" w:rsidRPr="00031088">
              <w:rPr>
                <w:rFonts w:cs="Arial"/>
                <w:sz w:val="20"/>
                <w:szCs w:val="20"/>
              </w:rPr>
              <w:t>oss, Cit</w:t>
            </w:r>
            <w:r w:rsidR="00EE55FC" w:rsidRPr="00031088">
              <w:rPr>
                <w:rFonts w:cs="Arial"/>
                <w:sz w:val="20"/>
                <w:szCs w:val="20"/>
              </w:rPr>
              <w:t>y of Port Phillip</w:t>
            </w:r>
          </w:p>
          <w:p w14:paraId="4691F9EE" w14:textId="77777777" w:rsidR="00CA5095" w:rsidRPr="00031088" w:rsidRDefault="00CA5095"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Brian</w:t>
            </w:r>
            <w:r w:rsidR="00FB0E79" w:rsidRPr="00031088">
              <w:rPr>
                <w:rFonts w:cs="Arial"/>
                <w:sz w:val="20"/>
                <w:szCs w:val="20"/>
              </w:rPr>
              <w:t xml:space="preserve"> Maddock, Yarra Trams</w:t>
            </w:r>
          </w:p>
          <w:p w14:paraId="692DEBBC" w14:textId="77777777" w:rsidR="00EE55FC" w:rsidRPr="00031088" w:rsidRDefault="00FB0E79"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Colin Stuckey, Melbourne Grammar School</w:t>
            </w:r>
          </w:p>
          <w:p w14:paraId="21B9880E" w14:textId="77777777" w:rsidR="00FB0E79" w:rsidRPr="00031088" w:rsidRDefault="00FB0E79"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Christopher Cole, Royal Botanic Gardens</w:t>
            </w:r>
          </w:p>
          <w:p w14:paraId="65A5451E" w14:textId="77777777" w:rsidR="00EE55FC" w:rsidRPr="00031088" w:rsidRDefault="00EE55FC"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Gary Buck, The Botanica Apartments</w:t>
            </w:r>
          </w:p>
          <w:p w14:paraId="10598D68" w14:textId="77777777" w:rsidR="00EE55FC" w:rsidRPr="00031088" w:rsidRDefault="00EE55FC"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 xml:space="preserve">Karen </w:t>
            </w:r>
            <w:proofErr w:type="spellStart"/>
            <w:r w:rsidRPr="00031088">
              <w:rPr>
                <w:rFonts w:cs="Arial"/>
                <w:sz w:val="20"/>
                <w:szCs w:val="20"/>
              </w:rPr>
              <w:t>Baynes</w:t>
            </w:r>
            <w:proofErr w:type="spellEnd"/>
            <w:r w:rsidRPr="00031088">
              <w:rPr>
                <w:rFonts w:cs="Arial"/>
                <w:sz w:val="20"/>
                <w:szCs w:val="20"/>
              </w:rPr>
              <w:t>, Domain Hill</w:t>
            </w:r>
          </w:p>
          <w:p w14:paraId="56928BC6" w14:textId="77777777" w:rsidR="00EE55FC" w:rsidRPr="00031088" w:rsidRDefault="00FB0E79"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Andrea</w:t>
            </w:r>
            <w:r w:rsidR="00EE55FC" w:rsidRPr="00031088">
              <w:rPr>
                <w:rFonts w:cs="Arial"/>
                <w:sz w:val="20"/>
                <w:szCs w:val="20"/>
              </w:rPr>
              <w:t xml:space="preserve"> </w:t>
            </w:r>
            <w:proofErr w:type="spellStart"/>
            <w:r w:rsidR="00EE55FC" w:rsidRPr="00031088">
              <w:rPr>
                <w:rFonts w:cs="Arial"/>
                <w:sz w:val="20"/>
                <w:szCs w:val="20"/>
              </w:rPr>
              <w:t>Coote</w:t>
            </w:r>
            <w:proofErr w:type="spellEnd"/>
            <w:r w:rsidR="00EE55FC" w:rsidRPr="00031088">
              <w:rPr>
                <w:rFonts w:cs="Arial"/>
                <w:sz w:val="20"/>
                <w:szCs w:val="20"/>
              </w:rPr>
              <w:t xml:space="preserve">, </w:t>
            </w:r>
            <w:r w:rsidRPr="00031088">
              <w:rPr>
                <w:rFonts w:cs="Arial"/>
                <w:sz w:val="20"/>
                <w:szCs w:val="20"/>
              </w:rPr>
              <w:t>T</w:t>
            </w:r>
            <w:r w:rsidR="00EE55FC" w:rsidRPr="00031088">
              <w:rPr>
                <w:rFonts w:cs="Arial"/>
                <w:sz w:val="20"/>
                <w:szCs w:val="20"/>
              </w:rPr>
              <w:t>he Domain</w:t>
            </w:r>
          </w:p>
          <w:p w14:paraId="4F08FF39" w14:textId="77777777" w:rsidR="00E540E4" w:rsidRPr="00031088" w:rsidRDefault="00E540E4" w:rsidP="00FB0E79">
            <w:pPr>
              <w:pStyle w:val="ListParagraph"/>
              <w:numPr>
                <w:ilvl w:val="0"/>
                <w:numId w:val="3"/>
              </w:numPr>
              <w:pBdr>
                <w:right w:val="single" w:sz="4" w:space="4" w:color="auto"/>
              </w:pBdr>
              <w:spacing w:before="60" w:after="40"/>
              <w:ind w:left="456"/>
              <w:contextualSpacing w:val="0"/>
              <w:rPr>
                <w:rFonts w:cs="Arial"/>
                <w:sz w:val="20"/>
                <w:szCs w:val="20"/>
              </w:rPr>
            </w:pPr>
            <w:r w:rsidRPr="00031088">
              <w:rPr>
                <w:rFonts w:cs="Arial"/>
                <w:sz w:val="20"/>
                <w:szCs w:val="20"/>
              </w:rPr>
              <w:t>Fraser Read-Smith, G12+</w:t>
            </w:r>
          </w:p>
        </w:tc>
        <w:tc>
          <w:tcPr>
            <w:tcW w:w="3260" w:type="dxa"/>
            <w:tcBorders>
              <w:top w:val="nil"/>
            </w:tcBorders>
            <w:shd w:val="clear" w:color="auto" w:fill="auto"/>
          </w:tcPr>
          <w:p w14:paraId="273414CF" w14:textId="77777777" w:rsidR="00686A17" w:rsidRPr="00031088" w:rsidRDefault="00686A17" w:rsidP="00686A17">
            <w:pPr>
              <w:spacing w:before="60" w:after="40"/>
              <w:rPr>
                <w:rFonts w:ascii="Arial" w:hAnsi="Arial" w:cs="Arial"/>
                <w:i/>
                <w:sz w:val="20"/>
                <w:szCs w:val="20"/>
              </w:rPr>
            </w:pPr>
          </w:p>
          <w:p w14:paraId="140F20A5" w14:textId="77777777" w:rsidR="00E540E4" w:rsidRPr="00031088" w:rsidRDefault="00FB0E79"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Karen McLeod Adair, Hallmark Apartments</w:t>
            </w:r>
          </w:p>
          <w:p w14:paraId="23640C72" w14:textId="77777777" w:rsidR="00E540E4" w:rsidRPr="00031088" w:rsidRDefault="00FB0E79"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 xml:space="preserve">Sarah </w:t>
            </w:r>
            <w:proofErr w:type="spellStart"/>
            <w:r w:rsidRPr="00031088">
              <w:rPr>
                <w:rFonts w:cs="Arial"/>
                <w:sz w:val="20"/>
                <w:szCs w:val="20"/>
              </w:rPr>
              <w:t>McNish</w:t>
            </w:r>
            <w:proofErr w:type="spellEnd"/>
            <w:r w:rsidRPr="00031088">
              <w:rPr>
                <w:rFonts w:cs="Arial"/>
                <w:sz w:val="20"/>
                <w:szCs w:val="20"/>
              </w:rPr>
              <w:t>, CYP</w:t>
            </w:r>
          </w:p>
          <w:p w14:paraId="503E3539" w14:textId="77777777" w:rsidR="00E540E4" w:rsidRPr="00031088" w:rsidRDefault="00E540E4"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 xml:space="preserve">Rob </w:t>
            </w:r>
            <w:proofErr w:type="spellStart"/>
            <w:r w:rsidRPr="00031088">
              <w:rPr>
                <w:rFonts w:cs="Arial"/>
                <w:sz w:val="20"/>
                <w:szCs w:val="20"/>
              </w:rPr>
              <w:t>Mair</w:t>
            </w:r>
            <w:proofErr w:type="spellEnd"/>
            <w:r w:rsidRPr="00031088">
              <w:rPr>
                <w:rFonts w:cs="Arial"/>
                <w:sz w:val="20"/>
                <w:szCs w:val="20"/>
              </w:rPr>
              <w:t>, CYP</w:t>
            </w:r>
          </w:p>
          <w:p w14:paraId="7D8CB44E" w14:textId="77777777" w:rsidR="00E540E4" w:rsidRPr="00031088" w:rsidRDefault="00FB0E79"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David Glossop, CYP</w:t>
            </w:r>
          </w:p>
          <w:p w14:paraId="19EE040F" w14:textId="77777777" w:rsidR="00E540E4" w:rsidRPr="00031088" w:rsidRDefault="00E540E4"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S</w:t>
            </w:r>
            <w:r w:rsidR="00FB0E79" w:rsidRPr="00031088">
              <w:rPr>
                <w:rFonts w:cs="Arial"/>
                <w:sz w:val="20"/>
                <w:szCs w:val="20"/>
              </w:rPr>
              <w:t>haron Campbell</w:t>
            </w:r>
            <w:r w:rsidRPr="00031088">
              <w:rPr>
                <w:rFonts w:cs="Arial"/>
                <w:sz w:val="20"/>
                <w:szCs w:val="20"/>
              </w:rPr>
              <w:t>, RPV</w:t>
            </w:r>
          </w:p>
          <w:p w14:paraId="5B1E6054" w14:textId="77777777" w:rsidR="00E540E4" w:rsidRPr="00031088" w:rsidRDefault="00E540E4"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Hannah Martin, RPV</w:t>
            </w:r>
          </w:p>
          <w:p w14:paraId="37626F27" w14:textId="77777777" w:rsidR="00E540E4" w:rsidRPr="00031088" w:rsidRDefault="00FB0E79"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Janette Sato</w:t>
            </w:r>
            <w:r w:rsidR="00E540E4" w:rsidRPr="00031088">
              <w:rPr>
                <w:rFonts w:cs="Arial"/>
                <w:sz w:val="20"/>
                <w:szCs w:val="20"/>
              </w:rPr>
              <w:t>, RPV</w:t>
            </w:r>
          </w:p>
          <w:p w14:paraId="564EEF94" w14:textId="77777777" w:rsidR="00E540E4" w:rsidRPr="00031088" w:rsidRDefault="00E540E4" w:rsidP="00FB0E79">
            <w:pPr>
              <w:pStyle w:val="ListParagraph"/>
              <w:numPr>
                <w:ilvl w:val="0"/>
                <w:numId w:val="2"/>
              </w:numPr>
              <w:spacing w:before="60" w:after="40"/>
              <w:ind w:left="453"/>
              <w:contextualSpacing w:val="0"/>
              <w:rPr>
                <w:rFonts w:cs="Arial"/>
                <w:sz w:val="20"/>
                <w:szCs w:val="20"/>
              </w:rPr>
            </w:pPr>
            <w:r w:rsidRPr="00031088">
              <w:rPr>
                <w:rFonts w:cs="Arial"/>
                <w:sz w:val="20"/>
                <w:szCs w:val="20"/>
              </w:rPr>
              <w:t>Will McNamara [</w:t>
            </w:r>
            <w:r w:rsidRPr="00031088">
              <w:rPr>
                <w:rFonts w:cs="Arial"/>
                <w:b/>
                <w:sz w:val="20"/>
                <w:szCs w:val="20"/>
              </w:rPr>
              <w:t>Secretariat</w:t>
            </w:r>
            <w:r w:rsidRPr="00031088">
              <w:rPr>
                <w:rFonts w:cs="Arial"/>
                <w:sz w:val="20"/>
                <w:szCs w:val="20"/>
              </w:rPr>
              <w:t>]</w:t>
            </w:r>
          </w:p>
        </w:tc>
        <w:tc>
          <w:tcPr>
            <w:tcW w:w="3402" w:type="dxa"/>
            <w:tcBorders>
              <w:top w:val="nil"/>
            </w:tcBorders>
            <w:shd w:val="clear" w:color="auto" w:fill="auto"/>
          </w:tcPr>
          <w:p w14:paraId="2D49D463" w14:textId="77777777" w:rsidR="00686A17" w:rsidRPr="00031088" w:rsidRDefault="00E540E4" w:rsidP="00686A17">
            <w:pPr>
              <w:spacing w:before="60" w:after="40"/>
              <w:rPr>
                <w:rFonts w:ascii="Arial" w:hAnsi="Arial" w:cs="Arial"/>
                <w:i/>
                <w:sz w:val="20"/>
                <w:szCs w:val="20"/>
              </w:rPr>
            </w:pPr>
            <w:r w:rsidRPr="00031088">
              <w:rPr>
                <w:rFonts w:ascii="Arial" w:hAnsi="Arial" w:cs="Arial"/>
                <w:i/>
                <w:sz w:val="20"/>
                <w:szCs w:val="20"/>
              </w:rPr>
              <w:t>Apologies</w:t>
            </w:r>
          </w:p>
          <w:p w14:paraId="0465A8B8" w14:textId="77777777" w:rsidR="00A37DC3"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Lili Rosic, City of Port Phillip</w:t>
            </w:r>
          </w:p>
          <w:p w14:paraId="4B064AA6"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John Phillips, Melbourne Grammar School</w:t>
            </w:r>
          </w:p>
          <w:p w14:paraId="4B6A97CC"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Christian Lawless, Melbourne Girls Grammar School</w:t>
            </w:r>
          </w:p>
          <w:p w14:paraId="534E509D"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 xml:space="preserve">Daniel </w:t>
            </w:r>
            <w:proofErr w:type="spellStart"/>
            <w:r w:rsidRPr="00031088">
              <w:rPr>
                <w:rFonts w:cs="Arial"/>
                <w:sz w:val="20"/>
                <w:szCs w:val="20"/>
              </w:rPr>
              <w:t>Mulqueen</w:t>
            </w:r>
            <w:proofErr w:type="spellEnd"/>
            <w:r w:rsidRPr="00031088">
              <w:rPr>
                <w:rFonts w:cs="Arial"/>
                <w:sz w:val="20"/>
                <w:szCs w:val="20"/>
              </w:rPr>
              <w:t>, Shrine of Remembrance</w:t>
            </w:r>
          </w:p>
          <w:p w14:paraId="7E777943"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Toni Meath, Mac Robertson Girls High School</w:t>
            </w:r>
          </w:p>
          <w:p w14:paraId="48740490"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 xml:space="preserve">Jane </w:t>
            </w:r>
            <w:proofErr w:type="spellStart"/>
            <w:r w:rsidRPr="00031088">
              <w:rPr>
                <w:rFonts w:cs="Arial"/>
                <w:sz w:val="20"/>
                <w:szCs w:val="20"/>
              </w:rPr>
              <w:t>Pickworth</w:t>
            </w:r>
            <w:proofErr w:type="spellEnd"/>
            <w:r w:rsidRPr="00031088">
              <w:rPr>
                <w:rFonts w:cs="Arial"/>
                <w:sz w:val="20"/>
                <w:szCs w:val="20"/>
              </w:rPr>
              <w:t>, Albert Road Clinic</w:t>
            </w:r>
          </w:p>
          <w:p w14:paraId="25DFE0A8"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Gary Brennan, Bicycle Network Australia</w:t>
            </w:r>
          </w:p>
          <w:p w14:paraId="18BA466E"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 xml:space="preserve">Lou </w:t>
            </w:r>
            <w:proofErr w:type="spellStart"/>
            <w:r w:rsidRPr="00031088">
              <w:rPr>
                <w:rFonts w:cs="Arial"/>
                <w:sz w:val="20"/>
                <w:szCs w:val="20"/>
              </w:rPr>
              <w:t>Raunick</w:t>
            </w:r>
            <w:proofErr w:type="spellEnd"/>
            <w:r w:rsidRPr="00031088">
              <w:rPr>
                <w:rFonts w:cs="Arial"/>
                <w:sz w:val="20"/>
                <w:szCs w:val="20"/>
              </w:rPr>
              <w:t>, G12+</w:t>
            </w:r>
          </w:p>
          <w:p w14:paraId="3D2CA2AF"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Michael Butcher, Melbourne South Yarra Residents Group</w:t>
            </w:r>
          </w:p>
          <w:p w14:paraId="7469DA4E"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Sarah Potter, Entrecote</w:t>
            </w:r>
          </w:p>
          <w:p w14:paraId="1BE8CE29" w14:textId="77777777" w:rsidR="00FB0E79" w:rsidRPr="00031088" w:rsidRDefault="00FB0E79" w:rsidP="00E540E4">
            <w:pPr>
              <w:pStyle w:val="ListParagraph"/>
              <w:numPr>
                <w:ilvl w:val="0"/>
                <w:numId w:val="20"/>
              </w:numPr>
              <w:spacing w:before="60" w:after="40"/>
              <w:ind w:left="456"/>
              <w:contextualSpacing w:val="0"/>
              <w:rPr>
                <w:rFonts w:cs="Arial"/>
                <w:sz w:val="20"/>
                <w:szCs w:val="20"/>
              </w:rPr>
            </w:pPr>
            <w:r w:rsidRPr="00031088">
              <w:rPr>
                <w:rFonts w:cs="Arial"/>
                <w:sz w:val="20"/>
                <w:szCs w:val="20"/>
              </w:rPr>
              <w:t>Jamie McBride, Domain Road Traders</w:t>
            </w:r>
          </w:p>
        </w:tc>
      </w:tr>
    </w:tbl>
    <w:p w14:paraId="3B16AAD6" w14:textId="77777777" w:rsidR="005D0081" w:rsidRPr="00031088"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5818C794"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6FA4AB08" w14:textId="77777777" w:rsidR="00145AF9" w:rsidRPr="00031088" w:rsidRDefault="00145AF9" w:rsidP="00CA5095">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B424333" w14:textId="77777777" w:rsidR="00145AF9" w:rsidRPr="00031088" w:rsidRDefault="007D1612" w:rsidP="00CA5095">
            <w:pPr>
              <w:pStyle w:val="DTPLIintrotext"/>
              <w:spacing w:before="80" w:after="80"/>
              <w:rPr>
                <w:rFonts w:ascii="Arial" w:hAnsi="Arial"/>
                <w:color w:val="auto"/>
                <w:sz w:val="20"/>
              </w:rPr>
            </w:pPr>
            <w:r w:rsidRPr="00031088">
              <w:rPr>
                <w:rFonts w:ascii="Arial" w:hAnsi="Arial"/>
                <w:color w:val="auto"/>
                <w:sz w:val="20"/>
              </w:rPr>
              <w:t>Welcome and Metro Tunnel Update</w:t>
            </w:r>
          </w:p>
        </w:tc>
      </w:tr>
      <w:tr w:rsidR="00145AF9" w:rsidRPr="00031088" w14:paraId="036E6E3F" w14:textId="77777777" w:rsidTr="00CF3CA1">
        <w:trPr>
          <w:trHeight w:val="199"/>
        </w:trPr>
        <w:tc>
          <w:tcPr>
            <w:tcW w:w="993" w:type="dxa"/>
            <w:tcBorders>
              <w:top w:val="nil"/>
              <w:bottom w:val="nil"/>
            </w:tcBorders>
          </w:tcPr>
          <w:p w14:paraId="49AD609E" w14:textId="77777777" w:rsidR="00145AF9" w:rsidRPr="00031088" w:rsidRDefault="00145AF9" w:rsidP="00CA5095">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1B605DCD"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 xml:space="preserve">Matters arising: </w:t>
            </w:r>
          </w:p>
          <w:p w14:paraId="5AFB3120" w14:textId="77777777" w:rsidR="00CF3CA1" w:rsidRPr="00031088" w:rsidRDefault="00CF3CA1" w:rsidP="00CA5095">
            <w:pPr>
              <w:numPr>
                <w:ilvl w:val="0"/>
                <w:numId w:val="27"/>
              </w:numPr>
              <w:spacing w:before="80" w:after="80"/>
              <w:ind w:left="540"/>
              <w:textAlignment w:val="center"/>
              <w:rPr>
                <w:rFonts w:ascii="Arial" w:hAnsi="Arial" w:cs="Arial"/>
                <w:sz w:val="20"/>
                <w:szCs w:val="20"/>
              </w:rPr>
            </w:pPr>
            <w:r w:rsidRPr="00031088">
              <w:rPr>
                <w:rFonts w:ascii="Arial" w:hAnsi="Arial" w:cs="Arial"/>
                <w:sz w:val="20"/>
                <w:szCs w:val="20"/>
              </w:rPr>
              <w:t>The Community Reference Group</w:t>
            </w:r>
            <w:r w:rsidR="00C51E79" w:rsidRPr="00031088">
              <w:rPr>
                <w:rFonts w:ascii="Arial" w:hAnsi="Arial" w:cs="Arial"/>
                <w:sz w:val="20"/>
                <w:szCs w:val="20"/>
              </w:rPr>
              <w:t xml:space="preserve"> (CRG)</w:t>
            </w:r>
            <w:r w:rsidRPr="00031088">
              <w:rPr>
                <w:rFonts w:ascii="Arial" w:hAnsi="Arial" w:cs="Arial"/>
                <w:sz w:val="20"/>
                <w:szCs w:val="20"/>
              </w:rPr>
              <w:t xml:space="preserve"> discussed the Outstanding Actions and Issues Register. </w:t>
            </w:r>
          </w:p>
          <w:p w14:paraId="7198868B" w14:textId="77777777" w:rsidR="009D5C09" w:rsidRPr="00031088" w:rsidRDefault="00CF3CA1" w:rsidP="00FB0E79">
            <w:pPr>
              <w:numPr>
                <w:ilvl w:val="0"/>
                <w:numId w:val="27"/>
              </w:numPr>
              <w:spacing w:before="80" w:after="160"/>
              <w:ind w:left="538" w:hanging="357"/>
              <w:textAlignment w:val="center"/>
              <w:rPr>
                <w:rFonts w:ascii="Arial" w:hAnsi="Arial" w:cs="Arial"/>
                <w:sz w:val="20"/>
                <w:szCs w:val="20"/>
              </w:rPr>
            </w:pPr>
            <w:r w:rsidRPr="00031088">
              <w:rPr>
                <w:rFonts w:ascii="Arial" w:hAnsi="Arial" w:cs="Arial"/>
                <w:sz w:val="20"/>
                <w:szCs w:val="20"/>
              </w:rPr>
              <w:t xml:space="preserve">Yarra Trams confirmed </w:t>
            </w:r>
            <w:r w:rsidR="00C51E79" w:rsidRPr="00031088">
              <w:rPr>
                <w:rFonts w:ascii="Arial" w:hAnsi="Arial" w:cs="Arial"/>
                <w:sz w:val="20"/>
                <w:szCs w:val="20"/>
              </w:rPr>
              <w:t>the friction modifier</w:t>
            </w:r>
            <w:r w:rsidRPr="00031088">
              <w:rPr>
                <w:rFonts w:ascii="Arial" w:hAnsi="Arial" w:cs="Arial"/>
                <w:sz w:val="20"/>
                <w:szCs w:val="20"/>
              </w:rPr>
              <w:t xml:space="preserve"> for tram tracks </w:t>
            </w:r>
            <w:r w:rsidR="00C51E79" w:rsidRPr="00031088">
              <w:rPr>
                <w:rFonts w:ascii="Arial" w:hAnsi="Arial" w:cs="Arial"/>
                <w:sz w:val="20"/>
                <w:szCs w:val="20"/>
              </w:rPr>
              <w:t xml:space="preserve">on St Kilda Road is expected to be installed in late October 2018, </w:t>
            </w:r>
            <w:r w:rsidRPr="00031088">
              <w:rPr>
                <w:rFonts w:ascii="Arial" w:hAnsi="Arial" w:cs="Arial"/>
                <w:sz w:val="20"/>
                <w:szCs w:val="20"/>
              </w:rPr>
              <w:t xml:space="preserve">pending </w:t>
            </w:r>
            <w:r w:rsidR="00C51E79" w:rsidRPr="00031088">
              <w:rPr>
                <w:rFonts w:ascii="Arial" w:hAnsi="Arial" w:cs="Arial"/>
                <w:sz w:val="20"/>
                <w:szCs w:val="20"/>
              </w:rPr>
              <w:t xml:space="preserve">appropriate </w:t>
            </w:r>
            <w:r w:rsidRPr="00031088">
              <w:rPr>
                <w:rFonts w:ascii="Arial" w:hAnsi="Arial" w:cs="Arial"/>
                <w:sz w:val="20"/>
                <w:szCs w:val="20"/>
              </w:rPr>
              <w:t>permit</w:t>
            </w:r>
            <w:r w:rsidR="00C51E79" w:rsidRPr="00031088">
              <w:rPr>
                <w:rFonts w:ascii="Arial" w:hAnsi="Arial" w:cs="Arial"/>
                <w:sz w:val="20"/>
                <w:szCs w:val="20"/>
              </w:rPr>
              <w:t xml:space="preserve">s and traffic management plan approvals. Yarra Trams confirmed that the friction modifier applicators will be located just south of Park Street and near Toorak Road West. Works to install the applicators is required to </w:t>
            </w:r>
            <w:r w:rsidR="00ED27D4" w:rsidRPr="00031088">
              <w:rPr>
                <w:rFonts w:ascii="Arial" w:hAnsi="Arial" w:cs="Arial"/>
                <w:sz w:val="20"/>
                <w:szCs w:val="20"/>
              </w:rPr>
              <w:t xml:space="preserve">be </w:t>
            </w:r>
            <w:r w:rsidR="00C51E79" w:rsidRPr="00031088">
              <w:rPr>
                <w:rFonts w:ascii="Arial" w:hAnsi="Arial" w:cs="Arial"/>
                <w:sz w:val="20"/>
                <w:szCs w:val="20"/>
              </w:rPr>
              <w:t xml:space="preserve">completed overnight. The duration of noisy works is expected to be approximately one hour. </w:t>
            </w:r>
            <w:r w:rsidRPr="00031088">
              <w:rPr>
                <w:rFonts w:ascii="Arial" w:hAnsi="Arial" w:cs="Arial"/>
                <w:sz w:val="20"/>
                <w:szCs w:val="20"/>
                <w:shd w:val="clear" w:color="auto" w:fill="92D050"/>
              </w:rPr>
              <w:t xml:space="preserve"> </w:t>
            </w:r>
          </w:p>
        </w:tc>
      </w:tr>
      <w:tr w:rsidR="00145AF9" w:rsidRPr="00031088" w14:paraId="3325ED86" w14:textId="77777777" w:rsidTr="00CF3CA1">
        <w:trPr>
          <w:trHeight w:val="340"/>
        </w:trPr>
        <w:tc>
          <w:tcPr>
            <w:tcW w:w="993" w:type="dxa"/>
            <w:tcBorders>
              <w:bottom w:val="nil"/>
            </w:tcBorders>
            <w:shd w:val="clear" w:color="auto" w:fill="D9D9D9" w:themeFill="background1" w:themeFillShade="D9"/>
            <w:vAlign w:val="center"/>
          </w:tcPr>
          <w:p w14:paraId="3E882228" w14:textId="77777777" w:rsidR="00145AF9" w:rsidRPr="00031088" w:rsidRDefault="00145AF9" w:rsidP="00CA5095">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932603" w14:textId="77777777" w:rsidR="00145AF9" w:rsidRPr="00031088" w:rsidRDefault="007D1612" w:rsidP="00CA5095">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2FE36B24" w14:textId="77777777" w:rsidTr="00CF3CA1">
        <w:trPr>
          <w:trHeight w:val="935"/>
        </w:trPr>
        <w:tc>
          <w:tcPr>
            <w:tcW w:w="993" w:type="dxa"/>
            <w:tcBorders>
              <w:top w:val="nil"/>
              <w:bottom w:val="nil"/>
            </w:tcBorders>
          </w:tcPr>
          <w:p w14:paraId="5115FC81" w14:textId="77777777" w:rsidR="00145AF9" w:rsidRPr="00031088" w:rsidRDefault="00145AF9" w:rsidP="00CA5095">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5384BE00"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 xml:space="preserve">Presentation by Sarah </w:t>
            </w:r>
            <w:proofErr w:type="spellStart"/>
            <w:r w:rsidRPr="00031088">
              <w:rPr>
                <w:rFonts w:ascii="Arial" w:hAnsi="Arial" w:cs="Arial"/>
                <w:sz w:val="20"/>
                <w:szCs w:val="20"/>
              </w:rPr>
              <w:t>MacNish</w:t>
            </w:r>
            <w:proofErr w:type="spellEnd"/>
            <w:r w:rsidRPr="00031088">
              <w:rPr>
                <w:rFonts w:ascii="Arial" w:hAnsi="Arial" w:cs="Arial"/>
                <w:sz w:val="20"/>
                <w:szCs w:val="20"/>
              </w:rPr>
              <w:t xml:space="preserve"> (CYP) on current and upcoming works. </w:t>
            </w:r>
          </w:p>
          <w:p w14:paraId="2679D760"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 xml:space="preserve">Presentation by Rob </w:t>
            </w:r>
            <w:proofErr w:type="spellStart"/>
            <w:r w:rsidRPr="00031088">
              <w:rPr>
                <w:rFonts w:ascii="Arial" w:hAnsi="Arial" w:cs="Arial"/>
                <w:sz w:val="20"/>
                <w:szCs w:val="20"/>
              </w:rPr>
              <w:t>Mair</w:t>
            </w:r>
            <w:proofErr w:type="spellEnd"/>
            <w:r w:rsidRPr="00031088">
              <w:rPr>
                <w:rFonts w:ascii="Arial" w:hAnsi="Arial" w:cs="Arial"/>
                <w:sz w:val="20"/>
                <w:szCs w:val="20"/>
              </w:rPr>
              <w:t xml:space="preserve"> (CYP) on community and business engagement. </w:t>
            </w:r>
          </w:p>
          <w:p w14:paraId="2B483B65"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 xml:space="preserve">Presentation by David Glossop (CYP) on environment management and monitoring.  </w:t>
            </w:r>
          </w:p>
          <w:p w14:paraId="0D1B4A0A"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Matters arising:</w:t>
            </w:r>
          </w:p>
          <w:p w14:paraId="6AF42BE2" w14:textId="77777777" w:rsidR="00CF3CA1" w:rsidRPr="00031088" w:rsidRDefault="00CF3CA1" w:rsidP="00CA5095">
            <w:pPr>
              <w:numPr>
                <w:ilvl w:val="0"/>
                <w:numId w:val="28"/>
              </w:numPr>
              <w:spacing w:before="80" w:after="80"/>
              <w:ind w:left="540"/>
              <w:textAlignment w:val="center"/>
              <w:rPr>
                <w:rFonts w:ascii="Arial" w:hAnsi="Arial" w:cs="Arial"/>
                <w:sz w:val="20"/>
                <w:szCs w:val="20"/>
              </w:rPr>
            </w:pPr>
            <w:r w:rsidRPr="00031088">
              <w:rPr>
                <w:rFonts w:ascii="Arial" w:hAnsi="Arial" w:cs="Arial"/>
                <w:sz w:val="20"/>
                <w:szCs w:val="20"/>
              </w:rPr>
              <w:t>Fraser Read-Smith queried whether project works are adhering to program. CYP confirmed that works are proceeding as scheduled.</w:t>
            </w:r>
            <w:r w:rsidR="00FB2E34" w:rsidRPr="00031088">
              <w:rPr>
                <w:rFonts w:ascii="Arial" w:hAnsi="Arial" w:cs="Arial"/>
                <w:sz w:val="20"/>
                <w:szCs w:val="20"/>
              </w:rPr>
              <w:t xml:space="preserve"> </w:t>
            </w:r>
          </w:p>
          <w:p w14:paraId="34447D88" w14:textId="77777777" w:rsidR="00FB2E34" w:rsidRPr="00031088" w:rsidRDefault="00CF3CA1" w:rsidP="00CA5095">
            <w:pPr>
              <w:numPr>
                <w:ilvl w:val="0"/>
                <w:numId w:val="28"/>
              </w:numPr>
              <w:spacing w:before="80" w:after="80"/>
              <w:ind w:left="540"/>
              <w:textAlignment w:val="center"/>
              <w:rPr>
                <w:rFonts w:ascii="Arial" w:hAnsi="Arial" w:cs="Arial"/>
                <w:sz w:val="20"/>
                <w:szCs w:val="20"/>
              </w:rPr>
            </w:pPr>
            <w:r w:rsidRPr="00031088">
              <w:rPr>
                <w:rFonts w:ascii="Arial" w:hAnsi="Arial" w:cs="Arial"/>
                <w:sz w:val="20"/>
                <w:szCs w:val="20"/>
              </w:rPr>
              <w:lastRenderedPageBreak/>
              <w:t>Gary Buck queried re</w:t>
            </w:r>
            <w:r w:rsidR="00FB2E34" w:rsidRPr="00031088">
              <w:rPr>
                <w:rFonts w:ascii="Arial" w:hAnsi="Arial" w:cs="Arial"/>
                <w:sz w:val="20"/>
                <w:szCs w:val="20"/>
              </w:rPr>
              <w:t>sponses to the</w:t>
            </w:r>
            <w:r w:rsidRPr="00031088">
              <w:rPr>
                <w:rFonts w:ascii="Arial" w:hAnsi="Arial" w:cs="Arial"/>
                <w:sz w:val="20"/>
                <w:szCs w:val="20"/>
              </w:rPr>
              <w:t xml:space="preserve"> pop-up park</w:t>
            </w:r>
            <w:r w:rsidR="00FB2E34" w:rsidRPr="00031088">
              <w:rPr>
                <w:rFonts w:ascii="Arial" w:hAnsi="Arial" w:cs="Arial"/>
                <w:sz w:val="20"/>
                <w:szCs w:val="20"/>
              </w:rPr>
              <w:t xml:space="preserve"> proposal</w:t>
            </w:r>
            <w:r w:rsidRPr="00031088">
              <w:rPr>
                <w:rFonts w:ascii="Arial" w:hAnsi="Arial" w:cs="Arial"/>
                <w:sz w:val="20"/>
                <w:szCs w:val="20"/>
              </w:rPr>
              <w:t xml:space="preserve">. CYP confirmed that </w:t>
            </w:r>
            <w:proofErr w:type="gramStart"/>
            <w:r w:rsidR="00FB2E34" w:rsidRPr="00031088">
              <w:rPr>
                <w:rFonts w:ascii="Arial" w:hAnsi="Arial" w:cs="Arial"/>
                <w:sz w:val="20"/>
                <w:szCs w:val="20"/>
              </w:rPr>
              <w:t>a number of</w:t>
            </w:r>
            <w:proofErr w:type="gramEnd"/>
            <w:r w:rsidR="00FB2E34" w:rsidRPr="00031088">
              <w:rPr>
                <w:rFonts w:ascii="Arial" w:hAnsi="Arial" w:cs="Arial"/>
                <w:sz w:val="20"/>
                <w:szCs w:val="20"/>
              </w:rPr>
              <w:t xml:space="preserve"> responses were received and will be used to develop the proposal. </w:t>
            </w:r>
          </w:p>
          <w:p w14:paraId="42908AC5" w14:textId="77777777" w:rsidR="00FB2E34" w:rsidRPr="00031088" w:rsidRDefault="00CF3CA1" w:rsidP="00CA5095">
            <w:pPr>
              <w:numPr>
                <w:ilvl w:val="0"/>
                <w:numId w:val="28"/>
              </w:numPr>
              <w:spacing w:before="80" w:after="80"/>
              <w:ind w:left="540"/>
              <w:textAlignment w:val="center"/>
              <w:rPr>
                <w:rFonts w:ascii="Arial" w:hAnsi="Arial" w:cs="Arial"/>
                <w:sz w:val="20"/>
                <w:szCs w:val="20"/>
              </w:rPr>
            </w:pPr>
            <w:r w:rsidRPr="00031088">
              <w:rPr>
                <w:rFonts w:ascii="Arial" w:hAnsi="Arial" w:cs="Arial"/>
                <w:sz w:val="20"/>
                <w:szCs w:val="20"/>
              </w:rPr>
              <w:t xml:space="preserve">Andrea </w:t>
            </w:r>
            <w:proofErr w:type="spellStart"/>
            <w:r w:rsidRPr="00031088">
              <w:rPr>
                <w:rFonts w:ascii="Arial" w:hAnsi="Arial" w:cs="Arial"/>
                <w:sz w:val="20"/>
                <w:szCs w:val="20"/>
              </w:rPr>
              <w:t>Coote</w:t>
            </w:r>
            <w:proofErr w:type="spellEnd"/>
            <w:r w:rsidRPr="00031088">
              <w:rPr>
                <w:rFonts w:ascii="Arial" w:hAnsi="Arial" w:cs="Arial"/>
                <w:sz w:val="20"/>
                <w:szCs w:val="20"/>
              </w:rPr>
              <w:t xml:space="preserve"> queried </w:t>
            </w:r>
            <w:r w:rsidR="00FB2E34" w:rsidRPr="00031088">
              <w:rPr>
                <w:rFonts w:ascii="Arial" w:hAnsi="Arial" w:cs="Arial"/>
                <w:sz w:val="20"/>
                <w:szCs w:val="20"/>
              </w:rPr>
              <w:t xml:space="preserve">small business </w:t>
            </w:r>
            <w:r w:rsidRPr="00031088">
              <w:rPr>
                <w:rFonts w:ascii="Arial" w:hAnsi="Arial" w:cs="Arial"/>
                <w:sz w:val="20"/>
                <w:szCs w:val="20"/>
              </w:rPr>
              <w:t>mentorin</w:t>
            </w:r>
            <w:r w:rsidR="00FB2E34" w:rsidRPr="00031088">
              <w:rPr>
                <w:rFonts w:ascii="Arial" w:hAnsi="Arial" w:cs="Arial"/>
                <w:sz w:val="20"/>
                <w:szCs w:val="20"/>
              </w:rPr>
              <w:t>g services. CYP confirmed that the</w:t>
            </w:r>
            <w:r w:rsidRPr="00031088">
              <w:rPr>
                <w:rFonts w:ascii="Arial" w:hAnsi="Arial" w:cs="Arial"/>
                <w:sz w:val="20"/>
                <w:szCs w:val="20"/>
              </w:rPr>
              <w:t xml:space="preserve"> ser</w:t>
            </w:r>
            <w:r w:rsidR="00FB2E34" w:rsidRPr="00031088">
              <w:rPr>
                <w:rFonts w:ascii="Arial" w:hAnsi="Arial" w:cs="Arial"/>
                <w:sz w:val="20"/>
                <w:szCs w:val="20"/>
              </w:rPr>
              <w:t>vices are being provided to assist</w:t>
            </w:r>
            <w:r w:rsidRPr="00031088">
              <w:rPr>
                <w:rFonts w:ascii="Arial" w:hAnsi="Arial" w:cs="Arial"/>
                <w:sz w:val="20"/>
                <w:szCs w:val="20"/>
              </w:rPr>
              <w:t xml:space="preserve"> businesses </w:t>
            </w:r>
            <w:r w:rsidR="00FB2E34" w:rsidRPr="00031088">
              <w:rPr>
                <w:rFonts w:ascii="Arial" w:hAnsi="Arial" w:cs="Arial"/>
                <w:sz w:val="20"/>
                <w:szCs w:val="20"/>
              </w:rPr>
              <w:t xml:space="preserve">with managing disruption as well as </w:t>
            </w:r>
            <w:r w:rsidR="00CD3895" w:rsidRPr="00031088">
              <w:rPr>
                <w:rFonts w:ascii="Arial" w:hAnsi="Arial" w:cs="Arial"/>
                <w:sz w:val="20"/>
                <w:szCs w:val="20"/>
              </w:rPr>
              <w:t>general development.</w:t>
            </w:r>
            <w:r w:rsidR="00FB2E34" w:rsidRPr="00031088">
              <w:rPr>
                <w:rFonts w:ascii="Arial" w:hAnsi="Arial" w:cs="Arial"/>
                <w:sz w:val="20"/>
                <w:szCs w:val="20"/>
              </w:rPr>
              <w:t xml:space="preserve"> </w:t>
            </w:r>
          </w:p>
          <w:p w14:paraId="3E288288" w14:textId="77777777" w:rsidR="00CF3CA1" w:rsidRPr="00031088" w:rsidRDefault="00CF3CA1" w:rsidP="00CA5095">
            <w:pPr>
              <w:numPr>
                <w:ilvl w:val="0"/>
                <w:numId w:val="28"/>
              </w:numPr>
              <w:spacing w:before="80" w:after="80"/>
              <w:ind w:left="540"/>
              <w:textAlignment w:val="center"/>
              <w:rPr>
                <w:rFonts w:ascii="Arial" w:hAnsi="Arial" w:cs="Arial"/>
                <w:sz w:val="20"/>
                <w:szCs w:val="20"/>
              </w:rPr>
            </w:pPr>
            <w:r w:rsidRPr="00031088">
              <w:rPr>
                <w:rFonts w:ascii="Arial" w:hAnsi="Arial" w:cs="Arial"/>
                <w:sz w:val="20"/>
                <w:szCs w:val="20"/>
              </w:rPr>
              <w:t>The CRG discussed air quality monitoring data. CYP confirmed that air quality, including allergen levels, is being monitored</w:t>
            </w:r>
            <w:r w:rsidR="00CD3895" w:rsidRPr="00031088">
              <w:rPr>
                <w:rFonts w:ascii="Arial" w:hAnsi="Arial" w:cs="Arial"/>
                <w:sz w:val="20"/>
                <w:szCs w:val="20"/>
              </w:rPr>
              <w:t xml:space="preserve"> at two locations in the precinct.</w:t>
            </w:r>
            <w:r w:rsidRPr="00031088">
              <w:rPr>
                <w:rFonts w:ascii="Arial" w:hAnsi="Arial" w:cs="Arial"/>
                <w:sz w:val="20"/>
                <w:szCs w:val="20"/>
              </w:rPr>
              <w:t xml:space="preserve"> </w:t>
            </w:r>
            <w:r w:rsidR="00CD3895" w:rsidRPr="00031088">
              <w:rPr>
                <w:rFonts w:ascii="Arial" w:hAnsi="Arial" w:cs="Arial"/>
                <w:sz w:val="20"/>
                <w:szCs w:val="20"/>
              </w:rPr>
              <w:t xml:space="preserve">Monitors have been calibrated to issue alerts when Environmental Performance Requirements (EPR) levels are approached. </w:t>
            </w:r>
            <w:r w:rsidRPr="00031088">
              <w:rPr>
                <w:rFonts w:ascii="Arial" w:hAnsi="Arial" w:cs="Arial"/>
                <w:sz w:val="20"/>
                <w:szCs w:val="20"/>
              </w:rPr>
              <w:t xml:space="preserve">Air quality data will be reviewed to identify spikes and possible trends. </w:t>
            </w:r>
            <w:r w:rsidR="00CA2E07" w:rsidRPr="00031088">
              <w:rPr>
                <w:rFonts w:ascii="Arial" w:hAnsi="Arial" w:cs="Arial"/>
                <w:sz w:val="20"/>
                <w:szCs w:val="20"/>
              </w:rPr>
              <w:t xml:space="preserve"> </w:t>
            </w:r>
          </w:p>
          <w:p w14:paraId="33246284" w14:textId="77777777" w:rsidR="00C0317C" w:rsidRPr="00031088" w:rsidRDefault="00CF3CA1" w:rsidP="00CA5095">
            <w:pPr>
              <w:numPr>
                <w:ilvl w:val="0"/>
                <w:numId w:val="28"/>
              </w:numPr>
              <w:spacing w:before="80" w:after="80"/>
              <w:ind w:left="540"/>
              <w:textAlignment w:val="center"/>
              <w:rPr>
                <w:rFonts w:ascii="Arial" w:hAnsi="Arial" w:cs="Arial"/>
                <w:sz w:val="20"/>
                <w:szCs w:val="20"/>
              </w:rPr>
            </w:pPr>
            <w:r w:rsidRPr="00031088">
              <w:rPr>
                <w:rFonts w:ascii="Arial" w:hAnsi="Arial" w:cs="Arial"/>
                <w:sz w:val="20"/>
                <w:szCs w:val="20"/>
              </w:rPr>
              <w:t xml:space="preserve">The CRG discussed dust levels, including </w:t>
            </w:r>
            <w:r w:rsidR="00C0317C" w:rsidRPr="00031088">
              <w:rPr>
                <w:rFonts w:ascii="Arial" w:hAnsi="Arial" w:cs="Arial"/>
                <w:sz w:val="20"/>
                <w:szCs w:val="20"/>
              </w:rPr>
              <w:t xml:space="preserve">an observable increase of dust </w:t>
            </w:r>
            <w:r w:rsidRPr="00031088">
              <w:rPr>
                <w:rFonts w:ascii="Arial" w:hAnsi="Arial" w:cs="Arial"/>
                <w:sz w:val="20"/>
                <w:szCs w:val="20"/>
              </w:rPr>
              <w:t>on building</w:t>
            </w:r>
            <w:r w:rsidR="00C0317C" w:rsidRPr="00031088">
              <w:rPr>
                <w:rFonts w:ascii="Arial" w:hAnsi="Arial" w:cs="Arial"/>
                <w:sz w:val="20"/>
                <w:szCs w:val="20"/>
              </w:rPr>
              <w:t>s</w:t>
            </w:r>
            <w:r w:rsidRPr="00031088">
              <w:rPr>
                <w:rFonts w:ascii="Arial" w:hAnsi="Arial" w:cs="Arial"/>
                <w:sz w:val="20"/>
                <w:szCs w:val="20"/>
              </w:rPr>
              <w:t xml:space="preserve"> and gardens, and </w:t>
            </w:r>
            <w:r w:rsidR="00C0317C" w:rsidRPr="00031088">
              <w:rPr>
                <w:rFonts w:ascii="Arial" w:hAnsi="Arial" w:cs="Arial"/>
                <w:sz w:val="20"/>
                <w:szCs w:val="20"/>
              </w:rPr>
              <w:t xml:space="preserve">the </w:t>
            </w:r>
            <w:r w:rsidRPr="00031088">
              <w:rPr>
                <w:rFonts w:ascii="Arial" w:hAnsi="Arial" w:cs="Arial"/>
                <w:sz w:val="20"/>
                <w:szCs w:val="20"/>
              </w:rPr>
              <w:t>sufficiency of water cart hosing as a dust mitigation measure. CYP confirmed that</w:t>
            </w:r>
            <w:r w:rsidR="00C0317C" w:rsidRPr="00031088">
              <w:rPr>
                <w:rFonts w:ascii="Arial" w:hAnsi="Arial" w:cs="Arial"/>
                <w:sz w:val="20"/>
                <w:szCs w:val="20"/>
              </w:rPr>
              <w:t xml:space="preserve"> a range of mitigation measures will be used, and that</w:t>
            </w:r>
            <w:r w:rsidRPr="00031088">
              <w:rPr>
                <w:rFonts w:ascii="Arial" w:hAnsi="Arial" w:cs="Arial"/>
                <w:sz w:val="20"/>
                <w:szCs w:val="20"/>
              </w:rPr>
              <w:t xml:space="preserve"> </w:t>
            </w:r>
            <w:r w:rsidR="00C0317C" w:rsidRPr="00031088">
              <w:rPr>
                <w:rFonts w:ascii="Arial" w:hAnsi="Arial" w:cs="Arial"/>
                <w:sz w:val="20"/>
                <w:szCs w:val="20"/>
              </w:rPr>
              <w:t>monitoring data indicates dust levels have not approached EPR levels. CYP confirmed that the current levels will li</w:t>
            </w:r>
            <w:r w:rsidR="00D23A3B" w:rsidRPr="00031088">
              <w:rPr>
                <w:rFonts w:ascii="Arial" w:hAnsi="Arial" w:cs="Arial"/>
                <w:sz w:val="20"/>
                <w:szCs w:val="20"/>
              </w:rPr>
              <w:t>kely increase during excavation. Jeni Coutts requested an action be taken for CYP to further consider the matter.</w:t>
            </w:r>
            <w:r w:rsidR="00CA2E07" w:rsidRPr="00031088">
              <w:rPr>
                <w:rFonts w:ascii="Arial" w:hAnsi="Arial" w:cs="Arial"/>
                <w:sz w:val="20"/>
                <w:szCs w:val="20"/>
              </w:rPr>
              <w:t xml:space="preserve"> </w:t>
            </w:r>
          </w:p>
          <w:p w14:paraId="15E423E5" w14:textId="77777777" w:rsidR="00347A72" w:rsidRPr="00031088" w:rsidRDefault="00CF3CA1" w:rsidP="004747E2">
            <w:pPr>
              <w:numPr>
                <w:ilvl w:val="0"/>
                <w:numId w:val="28"/>
              </w:numPr>
              <w:spacing w:before="80" w:after="80"/>
              <w:ind w:left="540"/>
              <w:textAlignment w:val="center"/>
              <w:rPr>
                <w:rFonts w:ascii="Arial" w:hAnsi="Arial" w:cs="Arial"/>
                <w:sz w:val="20"/>
                <w:szCs w:val="20"/>
              </w:rPr>
            </w:pPr>
            <w:r w:rsidRPr="00031088">
              <w:rPr>
                <w:rFonts w:ascii="Arial" w:hAnsi="Arial" w:cs="Arial"/>
                <w:sz w:val="20"/>
                <w:szCs w:val="20"/>
              </w:rPr>
              <w:t>The CRG discussed tree rep</w:t>
            </w:r>
            <w:r w:rsidR="00D23A3B" w:rsidRPr="00031088">
              <w:rPr>
                <w:rFonts w:ascii="Arial" w:hAnsi="Arial" w:cs="Arial"/>
                <w:sz w:val="20"/>
                <w:szCs w:val="20"/>
              </w:rPr>
              <w:t>lacement and heritage overlay at</w:t>
            </w:r>
            <w:r w:rsidRPr="00031088">
              <w:rPr>
                <w:rFonts w:ascii="Arial" w:hAnsi="Arial" w:cs="Arial"/>
                <w:sz w:val="20"/>
                <w:szCs w:val="20"/>
              </w:rPr>
              <w:t xml:space="preserve"> Albert Road Reserve. CYP confirmed that a heritage permit for tree replacement was issued under Early Works. Considerab</w:t>
            </w:r>
            <w:r w:rsidR="00D23A3B" w:rsidRPr="00031088">
              <w:rPr>
                <w:rFonts w:ascii="Arial" w:hAnsi="Arial" w:cs="Arial"/>
                <w:sz w:val="20"/>
                <w:szCs w:val="20"/>
              </w:rPr>
              <w:t xml:space="preserve">le feedback was </w:t>
            </w:r>
            <w:r w:rsidRPr="00031088">
              <w:rPr>
                <w:rFonts w:ascii="Arial" w:hAnsi="Arial" w:cs="Arial"/>
                <w:sz w:val="20"/>
                <w:szCs w:val="20"/>
              </w:rPr>
              <w:t xml:space="preserve">received </w:t>
            </w:r>
            <w:r w:rsidR="00D23A3B" w:rsidRPr="00031088">
              <w:rPr>
                <w:rFonts w:ascii="Arial" w:hAnsi="Arial" w:cs="Arial"/>
                <w:sz w:val="20"/>
                <w:szCs w:val="20"/>
              </w:rPr>
              <w:t>and incorporated into the Development Plan</w:t>
            </w:r>
            <w:r w:rsidRPr="00031088">
              <w:rPr>
                <w:rFonts w:ascii="Arial" w:hAnsi="Arial" w:cs="Arial"/>
                <w:sz w:val="20"/>
                <w:szCs w:val="20"/>
              </w:rPr>
              <w:t xml:space="preserve">. </w:t>
            </w:r>
            <w:r w:rsidR="00D23A3B" w:rsidRPr="00031088">
              <w:rPr>
                <w:rFonts w:ascii="Arial" w:hAnsi="Arial" w:cs="Arial"/>
                <w:sz w:val="20"/>
                <w:szCs w:val="20"/>
              </w:rPr>
              <w:t>Jeni Coutts requested further information be provided on heritage and planning processes for Albert Road Reserve</w:t>
            </w:r>
            <w:r w:rsidR="004747E2" w:rsidRPr="00031088">
              <w:rPr>
                <w:rFonts w:ascii="Arial" w:hAnsi="Arial" w:cs="Arial"/>
                <w:sz w:val="20"/>
                <w:szCs w:val="20"/>
              </w:rPr>
              <w:t>, including heritage overlays and tree replacement types and sizes.</w:t>
            </w:r>
          </w:p>
          <w:p w14:paraId="6C41B5AC" w14:textId="77777777" w:rsidR="005D0081" w:rsidRPr="00031088" w:rsidRDefault="00D23A3B" w:rsidP="004747E2">
            <w:pPr>
              <w:numPr>
                <w:ilvl w:val="0"/>
                <w:numId w:val="29"/>
              </w:numPr>
              <w:spacing w:before="80" w:after="80"/>
              <w:ind w:left="540"/>
              <w:textAlignment w:val="center"/>
              <w:rPr>
                <w:rFonts w:ascii="Arial" w:hAnsi="Arial" w:cs="Arial"/>
                <w:sz w:val="20"/>
                <w:szCs w:val="20"/>
              </w:rPr>
            </w:pPr>
            <w:r w:rsidRPr="00031088">
              <w:rPr>
                <w:rFonts w:ascii="Arial" w:hAnsi="Arial" w:cs="Arial"/>
                <w:sz w:val="20"/>
                <w:szCs w:val="20"/>
              </w:rPr>
              <w:t xml:space="preserve">Gary Buck queried when </w:t>
            </w:r>
            <w:r w:rsidR="00CF3CA1" w:rsidRPr="00031088">
              <w:rPr>
                <w:rFonts w:ascii="Arial" w:hAnsi="Arial" w:cs="Arial"/>
                <w:sz w:val="20"/>
                <w:szCs w:val="20"/>
              </w:rPr>
              <w:t xml:space="preserve">monitoring data would become available. CYP confirmed that a new monitoring </w:t>
            </w:r>
            <w:r w:rsidRPr="00031088">
              <w:rPr>
                <w:rFonts w:ascii="Arial" w:hAnsi="Arial" w:cs="Arial"/>
                <w:sz w:val="20"/>
                <w:szCs w:val="20"/>
              </w:rPr>
              <w:t xml:space="preserve">software </w:t>
            </w:r>
            <w:r w:rsidR="00CF3CA1" w:rsidRPr="00031088">
              <w:rPr>
                <w:rFonts w:ascii="Arial" w:hAnsi="Arial" w:cs="Arial"/>
                <w:sz w:val="20"/>
                <w:szCs w:val="20"/>
              </w:rPr>
              <w:t xml:space="preserve">system is being </w:t>
            </w:r>
            <w:r w:rsidR="005B05E5" w:rsidRPr="00031088">
              <w:rPr>
                <w:rFonts w:ascii="Arial" w:hAnsi="Arial" w:cs="Arial"/>
                <w:sz w:val="20"/>
                <w:szCs w:val="20"/>
              </w:rPr>
              <w:t>developed and the reporting function would be available shortly. CYP is also looking at options to simplify the presentation of the data.</w:t>
            </w:r>
          </w:p>
        </w:tc>
      </w:tr>
      <w:tr w:rsidR="00E540E4" w:rsidRPr="00031088" w14:paraId="11A9D891" w14:textId="77777777" w:rsidTr="00CF3CA1">
        <w:trPr>
          <w:trHeight w:val="378"/>
        </w:trPr>
        <w:tc>
          <w:tcPr>
            <w:tcW w:w="993" w:type="dxa"/>
            <w:tcBorders>
              <w:top w:val="nil"/>
              <w:bottom w:val="nil"/>
            </w:tcBorders>
          </w:tcPr>
          <w:p w14:paraId="42920E08" w14:textId="77777777" w:rsidR="00E540E4" w:rsidRPr="00031088" w:rsidRDefault="00CF3CA1" w:rsidP="00CA5095">
            <w:pPr>
              <w:spacing w:before="80" w:after="80"/>
              <w:jc w:val="center"/>
              <w:rPr>
                <w:rFonts w:ascii="Arial" w:hAnsi="Arial" w:cs="Arial"/>
                <w:b/>
                <w:sz w:val="20"/>
                <w:szCs w:val="20"/>
              </w:rPr>
            </w:pPr>
            <w:r w:rsidRPr="00031088">
              <w:rPr>
                <w:rFonts w:ascii="Arial" w:hAnsi="Arial" w:cs="Arial"/>
                <w:b/>
                <w:sz w:val="20"/>
                <w:szCs w:val="20"/>
              </w:rPr>
              <w:lastRenderedPageBreak/>
              <w:t>D10</w:t>
            </w:r>
            <w:r w:rsidR="001621AF" w:rsidRPr="00031088">
              <w:rPr>
                <w:rFonts w:ascii="Arial" w:hAnsi="Arial" w:cs="Arial"/>
                <w:b/>
                <w:sz w:val="20"/>
                <w:szCs w:val="20"/>
              </w:rPr>
              <w:t>-1</w:t>
            </w:r>
          </w:p>
        </w:tc>
        <w:tc>
          <w:tcPr>
            <w:tcW w:w="9072" w:type="dxa"/>
            <w:tcBorders>
              <w:top w:val="nil"/>
              <w:bottom w:val="nil"/>
              <w:right w:val="single" w:sz="4" w:space="0" w:color="808080" w:themeColor="background1" w:themeShade="80"/>
            </w:tcBorders>
          </w:tcPr>
          <w:p w14:paraId="78312D75" w14:textId="77777777" w:rsidR="00E540E4" w:rsidRPr="00031088" w:rsidRDefault="00ED27D4" w:rsidP="00CA5095">
            <w:pPr>
              <w:autoSpaceDE w:val="0"/>
              <w:autoSpaceDN w:val="0"/>
              <w:adjustRightInd w:val="0"/>
              <w:spacing w:before="80" w:after="80"/>
              <w:rPr>
                <w:rFonts w:ascii="Arial" w:eastAsiaTheme="minorHAnsi" w:hAnsi="Arial" w:cs="Arial"/>
                <w:color w:val="000000"/>
                <w:sz w:val="20"/>
                <w:szCs w:val="20"/>
                <w:lang w:eastAsia="en-US"/>
              </w:rPr>
            </w:pPr>
            <w:r w:rsidRPr="00031088">
              <w:rPr>
                <w:rFonts w:ascii="Arial" w:hAnsi="Arial" w:cs="Arial"/>
                <w:sz w:val="20"/>
                <w:szCs w:val="20"/>
              </w:rPr>
              <w:t>CYP to r</w:t>
            </w:r>
            <w:r w:rsidR="00001390" w:rsidRPr="00031088">
              <w:rPr>
                <w:rFonts w:ascii="Arial" w:hAnsi="Arial" w:cs="Arial"/>
                <w:sz w:val="20"/>
                <w:szCs w:val="20"/>
              </w:rPr>
              <w:t>eport back on dust model</w:t>
            </w:r>
            <w:r w:rsidRPr="00031088">
              <w:rPr>
                <w:rFonts w:ascii="Arial" w:hAnsi="Arial" w:cs="Arial"/>
                <w:sz w:val="20"/>
                <w:szCs w:val="20"/>
              </w:rPr>
              <w:t>ling for future activities and to consider additional building cleaning for the buildings facing the construction site.</w:t>
            </w:r>
          </w:p>
        </w:tc>
      </w:tr>
      <w:tr w:rsidR="00E540E4" w:rsidRPr="00031088" w14:paraId="499B13A7" w14:textId="77777777" w:rsidTr="00CF3CA1">
        <w:trPr>
          <w:trHeight w:val="428"/>
        </w:trPr>
        <w:tc>
          <w:tcPr>
            <w:tcW w:w="993" w:type="dxa"/>
            <w:tcBorders>
              <w:top w:val="nil"/>
              <w:bottom w:val="nil"/>
            </w:tcBorders>
          </w:tcPr>
          <w:p w14:paraId="3BE5FE47" w14:textId="77777777" w:rsidR="00E540E4" w:rsidRPr="00031088" w:rsidRDefault="00CF3CA1" w:rsidP="00CA5095">
            <w:pPr>
              <w:spacing w:before="80" w:after="80"/>
              <w:jc w:val="center"/>
              <w:rPr>
                <w:rFonts w:ascii="Arial" w:hAnsi="Arial" w:cs="Arial"/>
                <w:b/>
                <w:sz w:val="20"/>
                <w:szCs w:val="20"/>
              </w:rPr>
            </w:pPr>
            <w:r w:rsidRPr="00031088">
              <w:rPr>
                <w:rFonts w:ascii="Arial" w:hAnsi="Arial" w:cs="Arial"/>
                <w:b/>
                <w:sz w:val="20"/>
                <w:szCs w:val="20"/>
              </w:rPr>
              <w:t>D10</w:t>
            </w:r>
            <w:r w:rsidR="001621AF" w:rsidRPr="00031088">
              <w:rPr>
                <w:rFonts w:ascii="Arial" w:hAnsi="Arial" w:cs="Arial"/>
                <w:b/>
                <w:sz w:val="20"/>
                <w:szCs w:val="20"/>
              </w:rPr>
              <w:t>-2</w:t>
            </w:r>
          </w:p>
          <w:p w14:paraId="0158CE33" w14:textId="77777777" w:rsidR="00347A72" w:rsidRPr="00031088" w:rsidRDefault="00347A72" w:rsidP="004747E2">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46EB3D4A" w14:textId="77777777" w:rsidR="00870739" w:rsidRPr="00031088" w:rsidRDefault="00CF3CA1" w:rsidP="00347A72">
            <w:pPr>
              <w:spacing w:before="80" w:after="160"/>
              <w:rPr>
                <w:rFonts w:ascii="Arial" w:hAnsi="Arial" w:cs="Arial"/>
                <w:sz w:val="20"/>
                <w:szCs w:val="20"/>
              </w:rPr>
            </w:pPr>
            <w:r w:rsidRPr="00031088">
              <w:rPr>
                <w:rFonts w:ascii="Arial" w:hAnsi="Arial" w:cs="Arial"/>
                <w:sz w:val="20"/>
                <w:szCs w:val="20"/>
              </w:rPr>
              <w:t>Provide</w:t>
            </w:r>
            <w:r w:rsidR="00001390" w:rsidRPr="00031088">
              <w:rPr>
                <w:rFonts w:ascii="Arial" w:hAnsi="Arial" w:cs="Arial"/>
                <w:sz w:val="20"/>
                <w:szCs w:val="20"/>
              </w:rPr>
              <w:t xml:space="preserve"> further </w:t>
            </w:r>
            <w:r w:rsidRPr="00031088">
              <w:rPr>
                <w:rFonts w:ascii="Arial" w:hAnsi="Arial" w:cs="Arial"/>
                <w:sz w:val="20"/>
                <w:szCs w:val="20"/>
              </w:rPr>
              <w:t>information on heritage</w:t>
            </w:r>
            <w:r w:rsidR="00001390" w:rsidRPr="00031088">
              <w:rPr>
                <w:rFonts w:ascii="Arial" w:hAnsi="Arial" w:cs="Arial"/>
                <w:sz w:val="20"/>
                <w:szCs w:val="20"/>
              </w:rPr>
              <w:t xml:space="preserve"> and planning</w:t>
            </w:r>
            <w:r w:rsidRPr="00031088">
              <w:rPr>
                <w:rFonts w:ascii="Arial" w:hAnsi="Arial" w:cs="Arial"/>
                <w:sz w:val="20"/>
                <w:szCs w:val="20"/>
              </w:rPr>
              <w:t xml:space="preserve"> process</w:t>
            </w:r>
            <w:r w:rsidR="00001390" w:rsidRPr="00031088">
              <w:rPr>
                <w:rFonts w:ascii="Arial" w:hAnsi="Arial" w:cs="Arial"/>
                <w:sz w:val="20"/>
                <w:szCs w:val="20"/>
              </w:rPr>
              <w:t>es</w:t>
            </w:r>
            <w:r w:rsidRPr="00031088">
              <w:rPr>
                <w:rFonts w:ascii="Arial" w:hAnsi="Arial" w:cs="Arial"/>
                <w:sz w:val="20"/>
                <w:szCs w:val="20"/>
              </w:rPr>
              <w:t xml:space="preserve"> for Albert Road Reserve</w:t>
            </w:r>
            <w:r w:rsidR="00001390" w:rsidRPr="00031088">
              <w:rPr>
                <w:rFonts w:ascii="Arial" w:hAnsi="Arial" w:cs="Arial"/>
                <w:sz w:val="20"/>
                <w:szCs w:val="20"/>
              </w:rPr>
              <w:t xml:space="preserve">, </w:t>
            </w:r>
            <w:r w:rsidR="00FB0E79" w:rsidRPr="00031088">
              <w:rPr>
                <w:rFonts w:ascii="Arial" w:hAnsi="Arial" w:cs="Arial"/>
                <w:sz w:val="20"/>
                <w:szCs w:val="20"/>
              </w:rPr>
              <w:t>particularly</w:t>
            </w:r>
            <w:r w:rsidR="00001390" w:rsidRPr="00031088">
              <w:rPr>
                <w:rFonts w:ascii="Arial" w:hAnsi="Arial" w:cs="Arial"/>
                <w:sz w:val="20"/>
                <w:szCs w:val="20"/>
              </w:rPr>
              <w:t xml:space="preserve"> relat</w:t>
            </w:r>
            <w:r w:rsidR="00FB0E79" w:rsidRPr="00031088">
              <w:rPr>
                <w:rFonts w:ascii="Arial" w:hAnsi="Arial" w:cs="Arial"/>
                <w:sz w:val="20"/>
                <w:szCs w:val="20"/>
              </w:rPr>
              <w:t>ing</w:t>
            </w:r>
            <w:r w:rsidR="00001390" w:rsidRPr="00031088">
              <w:rPr>
                <w:rFonts w:ascii="Arial" w:hAnsi="Arial" w:cs="Arial"/>
                <w:sz w:val="20"/>
                <w:szCs w:val="20"/>
              </w:rPr>
              <w:t xml:space="preserve"> to </w:t>
            </w:r>
            <w:r w:rsidR="00870739" w:rsidRPr="00031088">
              <w:rPr>
                <w:rFonts w:ascii="Arial" w:hAnsi="Arial" w:cs="Arial"/>
                <w:sz w:val="20"/>
                <w:szCs w:val="20"/>
              </w:rPr>
              <w:t>tree replacement</w:t>
            </w:r>
            <w:r w:rsidR="004747E2" w:rsidRPr="00031088">
              <w:rPr>
                <w:rFonts w:ascii="Arial" w:hAnsi="Arial" w:cs="Arial"/>
                <w:sz w:val="20"/>
                <w:szCs w:val="20"/>
              </w:rPr>
              <w:t xml:space="preserve"> (types and sizes) and any applicable heritage overlays. </w:t>
            </w:r>
          </w:p>
        </w:tc>
      </w:tr>
      <w:tr w:rsidR="00145AF9" w:rsidRPr="00031088" w14:paraId="2EB82D10" w14:textId="77777777" w:rsidTr="00CF3CA1">
        <w:trPr>
          <w:trHeight w:val="340"/>
        </w:trPr>
        <w:tc>
          <w:tcPr>
            <w:tcW w:w="993" w:type="dxa"/>
            <w:tcBorders>
              <w:top w:val="single" w:sz="4" w:space="0" w:color="808080" w:themeColor="background1" w:themeShade="80"/>
              <w:bottom w:val="nil"/>
            </w:tcBorders>
            <w:shd w:val="clear" w:color="auto" w:fill="D9D9D9" w:themeFill="background1" w:themeFillShade="D9"/>
          </w:tcPr>
          <w:p w14:paraId="5D4DD5D1" w14:textId="77777777" w:rsidR="00145AF9" w:rsidRPr="00031088" w:rsidRDefault="00145AF9" w:rsidP="00CA5095">
            <w:pPr>
              <w:pStyle w:val="DTPLIintrotext"/>
              <w:spacing w:before="80" w:after="80"/>
              <w:rPr>
                <w:rFonts w:ascii="Arial" w:hAnsi="Arial"/>
                <w:color w:val="auto"/>
                <w:sz w:val="20"/>
              </w:rPr>
            </w:pPr>
            <w:r w:rsidRPr="00031088">
              <w:rPr>
                <w:rFonts w:ascii="Arial" w:hAnsi="Arial"/>
                <w:color w:val="auto"/>
                <w:sz w:val="20"/>
              </w:rPr>
              <w:t xml:space="preserve">3.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E109F33" w14:textId="77777777" w:rsidR="00145AF9" w:rsidRPr="00031088" w:rsidRDefault="00145AF9" w:rsidP="00CA5095">
            <w:pPr>
              <w:spacing w:before="80" w:after="80"/>
              <w:rPr>
                <w:rFonts w:ascii="Arial" w:hAnsi="Arial" w:cs="Arial"/>
                <w:b/>
                <w:sz w:val="20"/>
                <w:szCs w:val="20"/>
              </w:rPr>
            </w:pPr>
            <w:r w:rsidRPr="00031088">
              <w:rPr>
                <w:rFonts w:ascii="Arial" w:hAnsi="Arial" w:cs="Arial"/>
                <w:b/>
                <w:sz w:val="20"/>
                <w:szCs w:val="20"/>
              </w:rPr>
              <w:t>Pres</w:t>
            </w:r>
            <w:r w:rsidR="007D1612" w:rsidRPr="00031088">
              <w:rPr>
                <w:rFonts w:ascii="Arial" w:hAnsi="Arial" w:cs="Arial"/>
                <w:b/>
                <w:sz w:val="20"/>
                <w:szCs w:val="20"/>
              </w:rPr>
              <w:t xml:space="preserve">entation </w:t>
            </w:r>
            <w:r w:rsidR="00CF3CA1" w:rsidRPr="00031088">
              <w:rPr>
                <w:rFonts w:ascii="Arial" w:hAnsi="Arial" w:cs="Arial"/>
                <w:b/>
                <w:sz w:val="20"/>
                <w:szCs w:val="20"/>
              </w:rPr>
              <w:t>from City of Melbourne</w:t>
            </w:r>
          </w:p>
        </w:tc>
      </w:tr>
      <w:tr w:rsidR="00145AF9" w:rsidRPr="00031088" w14:paraId="207888AE" w14:textId="77777777" w:rsidTr="00CF3CA1">
        <w:trPr>
          <w:trHeight w:val="723"/>
        </w:trPr>
        <w:tc>
          <w:tcPr>
            <w:tcW w:w="993" w:type="dxa"/>
            <w:tcBorders>
              <w:top w:val="nil"/>
              <w:bottom w:val="nil"/>
            </w:tcBorders>
          </w:tcPr>
          <w:p w14:paraId="6AA587DE" w14:textId="77777777" w:rsidR="00145AF9" w:rsidRPr="00031088" w:rsidRDefault="00145AF9" w:rsidP="00CA5095">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6B5A2D4E"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Presentation</w:t>
            </w:r>
            <w:r w:rsidR="005B05E5" w:rsidRPr="00031088">
              <w:rPr>
                <w:rFonts w:ascii="Arial" w:hAnsi="Arial" w:cs="Arial"/>
                <w:sz w:val="20"/>
                <w:szCs w:val="20"/>
              </w:rPr>
              <w:t xml:space="preserve"> by Neil Hutchison and Kathy Kis</w:t>
            </w:r>
            <w:r w:rsidRPr="00031088">
              <w:rPr>
                <w:rFonts w:ascii="Arial" w:hAnsi="Arial" w:cs="Arial"/>
                <w:sz w:val="20"/>
                <w:szCs w:val="20"/>
              </w:rPr>
              <w:t>s (City of Melbourne) on the Domain Parklands Master Plan.</w:t>
            </w:r>
          </w:p>
          <w:p w14:paraId="7D890B7C"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Matters arising:</w:t>
            </w:r>
          </w:p>
          <w:p w14:paraId="0D8A8185" w14:textId="77777777" w:rsidR="00CF3CA1" w:rsidRPr="00031088" w:rsidRDefault="00CF3CA1" w:rsidP="00CA5095">
            <w:pPr>
              <w:numPr>
                <w:ilvl w:val="0"/>
                <w:numId w:val="23"/>
              </w:numPr>
              <w:spacing w:before="80" w:after="80"/>
              <w:textAlignment w:val="center"/>
              <w:rPr>
                <w:rFonts w:ascii="Arial" w:hAnsi="Arial" w:cs="Arial"/>
                <w:sz w:val="20"/>
                <w:szCs w:val="20"/>
              </w:rPr>
            </w:pPr>
            <w:r w:rsidRPr="00031088">
              <w:rPr>
                <w:rFonts w:ascii="Arial" w:hAnsi="Arial" w:cs="Arial"/>
                <w:sz w:val="20"/>
                <w:szCs w:val="20"/>
              </w:rPr>
              <w:t xml:space="preserve">Andrea </w:t>
            </w:r>
            <w:proofErr w:type="spellStart"/>
            <w:r w:rsidRPr="00031088">
              <w:rPr>
                <w:rFonts w:ascii="Arial" w:hAnsi="Arial" w:cs="Arial"/>
                <w:sz w:val="20"/>
                <w:szCs w:val="20"/>
              </w:rPr>
              <w:t>Coote</w:t>
            </w:r>
            <w:proofErr w:type="spellEnd"/>
            <w:r w:rsidRPr="00031088">
              <w:rPr>
                <w:rFonts w:ascii="Arial" w:hAnsi="Arial" w:cs="Arial"/>
                <w:sz w:val="20"/>
                <w:szCs w:val="20"/>
              </w:rPr>
              <w:t xml:space="preserve"> queried when works are scheduled to start. </w:t>
            </w:r>
            <w:r w:rsidR="009E78F4" w:rsidRPr="00031088">
              <w:rPr>
                <w:rFonts w:ascii="Arial" w:hAnsi="Arial" w:cs="Arial"/>
                <w:sz w:val="20"/>
                <w:szCs w:val="20"/>
              </w:rPr>
              <w:t xml:space="preserve">The </w:t>
            </w:r>
            <w:r w:rsidRPr="00031088">
              <w:rPr>
                <w:rFonts w:ascii="Arial" w:hAnsi="Arial" w:cs="Arial"/>
                <w:sz w:val="20"/>
                <w:szCs w:val="20"/>
              </w:rPr>
              <w:t xml:space="preserve">City of Melbourne confirmed that, should the Master Plan be approved, planning and detailed design works will commence in 2019 while delivery is expected </w:t>
            </w:r>
            <w:r w:rsidR="00001390" w:rsidRPr="00031088">
              <w:rPr>
                <w:rFonts w:ascii="Arial" w:hAnsi="Arial" w:cs="Arial"/>
                <w:sz w:val="20"/>
                <w:szCs w:val="20"/>
              </w:rPr>
              <w:t xml:space="preserve">over </w:t>
            </w:r>
            <w:proofErr w:type="gramStart"/>
            <w:r w:rsidR="00001390" w:rsidRPr="00031088">
              <w:rPr>
                <w:rFonts w:ascii="Arial" w:hAnsi="Arial" w:cs="Arial"/>
                <w:sz w:val="20"/>
                <w:szCs w:val="20"/>
              </w:rPr>
              <w:t>a number of</w:t>
            </w:r>
            <w:proofErr w:type="gramEnd"/>
            <w:r w:rsidR="00001390" w:rsidRPr="00031088">
              <w:rPr>
                <w:rFonts w:ascii="Arial" w:hAnsi="Arial" w:cs="Arial"/>
                <w:sz w:val="20"/>
                <w:szCs w:val="20"/>
              </w:rPr>
              <w:t xml:space="preserve"> years, likely starting with the Alexandra Garden</w:t>
            </w:r>
            <w:r w:rsidR="009E78F4" w:rsidRPr="00031088">
              <w:rPr>
                <w:rFonts w:ascii="Arial" w:hAnsi="Arial" w:cs="Arial"/>
                <w:sz w:val="20"/>
                <w:szCs w:val="20"/>
              </w:rPr>
              <w:t>s</w:t>
            </w:r>
            <w:r w:rsidR="00001390" w:rsidRPr="00031088">
              <w:rPr>
                <w:rFonts w:ascii="Arial" w:hAnsi="Arial" w:cs="Arial"/>
                <w:sz w:val="20"/>
                <w:szCs w:val="20"/>
              </w:rPr>
              <w:t>.</w:t>
            </w:r>
            <w:r w:rsidR="00293ACA" w:rsidRPr="00031088">
              <w:rPr>
                <w:rFonts w:ascii="Arial" w:hAnsi="Arial" w:cs="Arial"/>
                <w:sz w:val="20"/>
                <w:szCs w:val="20"/>
              </w:rPr>
              <w:t xml:space="preserve"> </w:t>
            </w:r>
          </w:p>
          <w:p w14:paraId="15978D55" w14:textId="77777777" w:rsidR="00293ACA" w:rsidRPr="00031088" w:rsidRDefault="00293ACA" w:rsidP="00CA5095">
            <w:pPr>
              <w:numPr>
                <w:ilvl w:val="0"/>
                <w:numId w:val="23"/>
              </w:numPr>
              <w:spacing w:before="80" w:after="80"/>
              <w:textAlignment w:val="center"/>
              <w:rPr>
                <w:rFonts w:ascii="Arial" w:hAnsi="Arial" w:cs="Arial"/>
                <w:sz w:val="20"/>
                <w:szCs w:val="20"/>
              </w:rPr>
            </w:pPr>
            <w:r w:rsidRPr="00031088">
              <w:rPr>
                <w:rFonts w:ascii="Arial" w:hAnsi="Arial" w:cs="Arial"/>
                <w:sz w:val="20"/>
                <w:szCs w:val="20"/>
              </w:rPr>
              <w:t>The CRG discussed parking in the precinct. The City of Melbourne confirmed it will consider how to rationalise parking in the precinct to better balance the needs of public and private transport use</w:t>
            </w:r>
            <w:r w:rsidR="009E78F4" w:rsidRPr="00031088">
              <w:rPr>
                <w:rFonts w:ascii="Arial" w:hAnsi="Arial" w:cs="Arial"/>
                <w:sz w:val="20"/>
                <w:szCs w:val="20"/>
              </w:rPr>
              <w:t>r</w:t>
            </w:r>
            <w:r w:rsidRPr="00031088">
              <w:rPr>
                <w:rFonts w:ascii="Arial" w:hAnsi="Arial" w:cs="Arial"/>
                <w:sz w:val="20"/>
                <w:szCs w:val="20"/>
              </w:rPr>
              <w:t xml:space="preserve">s, cyclists and pedestrians. This will likely result in the loss of some parking on Linlithgow Avenue which is currently being used as all day commuter parking.  </w:t>
            </w:r>
          </w:p>
          <w:p w14:paraId="7215AA53" w14:textId="77777777" w:rsidR="00CF3CA1" w:rsidRPr="00031088" w:rsidRDefault="00CF3CA1" w:rsidP="00CA5095">
            <w:pPr>
              <w:numPr>
                <w:ilvl w:val="0"/>
                <w:numId w:val="23"/>
              </w:numPr>
              <w:spacing w:before="80" w:after="80"/>
              <w:textAlignment w:val="center"/>
              <w:rPr>
                <w:rFonts w:ascii="Arial" w:hAnsi="Arial" w:cs="Arial"/>
                <w:sz w:val="20"/>
                <w:szCs w:val="20"/>
              </w:rPr>
            </w:pPr>
            <w:r w:rsidRPr="00031088">
              <w:rPr>
                <w:rFonts w:ascii="Arial" w:hAnsi="Arial" w:cs="Arial"/>
                <w:sz w:val="20"/>
                <w:szCs w:val="20"/>
              </w:rPr>
              <w:t xml:space="preserve">Andrea </w:t>
            </w:r>
            <w:proofErr w:type="spellStart"/>
            <w:r w:rsidRPr="00031088">
              <w:rPr>
                <w:rFonts w:ascii="Arial" w:hAnsi="Arial" w:cs="Arial"/>
                <w:sz w:val="20"/>
                <w:szCs w:val="20"/>
              </w:rPr>
              <w:t>Coote</w:t>
            </w:r>
            <w:proofErr w:type="spellEnd"/>
            <w:r w:rsidRPr="00031088">
              <w:rPr>
                <w:rFonts w:ascii="Arial" w:hAnsi="Arial" w:cs="Arial"/>
                <w:sz w:val="20"/>
                <w:szCs w:val="20"/>
              </w:rPr>
              <w:t xml:space="preserve"> raised </w:t>
            </w:r>
            <w:r w:rsidR="00293ACA" w:rsidRPr="00031088">
              <w:rPr>
                <w:rFonts w:ascii="Arial" w:hAnsi="Arial" w:cs="Arial"/>
                <w:sz w:val="20"/>
                <w:szCs w:val="20"/>
              </w:rPr>
              <w:t xml:space="preserve">the </w:t>
            </w:r>
            <w:r w:rsidRPr="00031088">
              <w:rPr>
                <w:rFonts w:ascii="Arial" w:hAnsi="Arial" w:cs="Arial"/>
                <w:sz w:val="20"/>
                <w:szCs w:val="20"/>
              </w:rPr>
              <w:t xml:space="preserve">ageing population. </w:t>
            </w:r>
            <w:r w:rsidR="00293ACA" w:rsidRPr="00031088">
              <w:rPr>
                <w:rFonts w:ascii="Arial" w:hAnsi="Arial" w:cs="Arial"/>
                <w:sz w:val="20"/>
                <w:szCs w:val="20"/>
              </w:rPr>
              <w:t xml:space="preserve">The </w:t>
            </w:r>
            <w:r w:rsidRPr="00031088">
              <w:rPr>
                <w:rFonts w:ascii="Arial" w:hAnsi="Arial" w:cs="Arial"/>
                <w:sz w:val="20"/>
                <w:szCs w:val="20"/>
              </w:rPr>
              <w:t xml:space="preserve">City of Melbourne confirmed that access and movement through the parklands is a priority, and that paths in the parklands will be upgraded to be compliant with the Disability Discrimination Act. </w:t>
            </w:r>
            <w:r w:rsidR="00293ACA" w:rsidRPr="00031088">
              <w:rPr>
                <w:rFonts w:ascii="Arial" w:hAnsi="Arial" w:cs="Arial"/>
                <w:sz w:val="20"/>
                <w:szCs w:val="20"/>
              </w:rPr>
              <w:t xml:space="preserve">The City of Melbourne confirmed part of its strategy is to </w:t>
            </w:r>
            <w:r w:rsidR="00C66A1A" w:rsidRPr="00031088">
              <w:rPr>
                <w:rFonts w:ascii="Arial" w:hAnsi="Arial" w:cs="Arial"/>
                <w:sz w:val="20"/>
                <w:szCs w:val="20"/>
              </w:rPr>
              <w:t>separate</w:t>
            </w:r>
            <w:r w:rsidR="00293ACA" w:rsidRPr="00031088">
              <w:rPr>
                <w:rFonts w:ascii="Arial" w:hAnsi="Arial" w:cs="Arial"/>
                <w:sz w:val="20"/>
                <w:szCs w:val="20"/>
              </w:rPr>
              <w:t xml:space="preserve"> transport modes, including cyclists and pedestrians.</w:t>
            </w:r>
            <w:r w:rsidR="00C66A1A" w:rsidRPr="00031088">
              <w:rPr>
                <w:rFonts w:ascii="Arial" w:hAnsi="Arial" w:cs="Arial"/>
                <w:sz w:val="20"/>
                <w:szCs w:val="20"/>
              </w:rPr>
              <w:t xml:space="preserve"> </w:t>
            </w:r>
          </w:p>
          <w:p w14:paraId="4434380D" w14:textId="77777777" w:rsidR="009E78F4" w:rsidRPr="00031088" w:rsidRDefault="00CF3CA1" w:rsidP="00CA5095">
            <w:pPr>
              <w:numPr>
                <w:ilvl w:val="0"/>
                <w:numId w:val="23"/>
              </w:numPr>
              <w:spacing w:before="80" w:after="80"/>
              <w:textAlignment w:val="center"/>
              <w:rPr>
                <w:rFonts w:ascii="Arial" w:hAnsi="Arial" w:cs="Arial"/>
                <w:sz w:val="20"/>
                <w:szCs w:val="20"/>
              </w:rPr>
            </w:pPr>
            <w:r w:rsidRPr="00031088">
              <w:rPr>
                <w:rFonts w:ascii="Arial" w:hAnsi="Arial" w:cs="Arial"/>
                <w:sz w:val="20"/>
                <w:szCs w:val="20"/>
              </w:rPr>
              <w:t xml:space="preserve">Kathleen </w:t>
            </w:r>
            <w:proofErr w:type="spellStart"/>
            <w:r w:rsidRPr="00031088">
              <w:rPr>
                <w:rFonts w:ascii="Arial" w:hAnsi="Arial" w:cs="Arial"/>
                <w:sz w:val="20"/>
                <w:szCs w:val="20"/>
              </w:rPr>
              <w:t>Piccone</w:t>
            </w:r>
            <w:proofErr w:type="spellEnd"/>
            <w:r w:rsidRPr="00031088">
              <w:rPr>
                <w:rFonts w:ascii="Arial" w:hAnsi="Arial" w:cs="Arial"/>
                <w:sz w:val="20"/>
                <w:szCs w:val="20"/>
              </w:rPr>
              <w:t xml:space="preserve"> raised increased living density with reference to carpark numbers.</w:t>
            </w:r>
            <w:r w:rsidR="009E78F4" w:rsidRPr="00031088">
              <w:rPr>
                <w:rFonts w:ascii="Arial" w:hAnsi="Arial" w:cs="Arial"/>
                <w:sz w:val="20"/>
                <w:szCs w:val="20"/>
              </w:rPr>
              <w:t xml:space="preserve"> The</w:t>
            </w:r>
            <w:r w:rsidRPr="00031088">
              <w:rPr>
                <w:rFonts w:ascii="Arial" w:hAnsi="Arial" w:cs="Arial"/>
                <w:sz w:val="20"/>
                <w:szCs w:val="20"/>
              </w:rPr>
              <w:t xml:space="preserve"> City of Melbourne confirmed that these concerns are reflected in its transport management strategy.</w:t>
            </w:r>
            <w:r w:rsidR="009E78F4" w:rsidRPr="00031088">
              <w:rPr>
                <w:rFonts w:ascii="Arial" w:hAnsi="Arial" w:cs="Arial"/>
                <w:sz w:val="20"/>
                <w:szCs w:val="20"/>
              </w:rPr>
              <w:t xml:space="preserve"> This includes consideration of parking needs in the precinct, with a preference to retain loading zones and short-term parking so that long-term carparks can be repurposed. </w:t>
            </w:r>
          </w:p>
          <w:p w14:paraId="225714FB" w14:textId="77777777" w:rsidR="00CF3CA1" w:rsidRPr="00031088" w:rsidRDefault="00CF3CA1" w:rsidP="00CA5095">
            <w:pPr>
              <w:numPr>
                <w:ilvl w:val="0"/>
                <w:numId w:val="23"/>
              </w:numPr>
              <w:spacing w:before="80" w:after="80"/>
              <w:textAlignment w:val="center"/>
              <w:rPr>
                <w:rFonts w:ascii="Arial" w:hAnsi="Arial" w:cs="Arial"/>
                <w:sz w:val="20"/>
                <w:szCs w:val="20"/>
              </w:rPr>
            </w:pPr>
            <w:r w:rsidRPr="00031088">
              <w:rPr>
                <w:rFonts w:ascii="Arial" w:hAnsi="Arial" w:cs="Arial"/>
                <w:sz w:val="20"/>
                <w:szCs w:val="20"/>
              </w:rPr>
              <w:t>Gary Buck queried how long the Domai</w:t>
            </w:r>
            <w:r w:rsidR="009E78F4" w:rsidRPr="00031088">
              <w:rPr>
                <w:rFonts w:ascii="Arial" w:hAnsi="Arial" w:cs="Arial"/>
                <w:sz w:val="20"/>
                <w:szCs w:val="20"/>
              </w:rPr>
              <w:t xml:space="preserve">n Parklands Master Plan will be </w:t>
            </w:r>
            <w:r w:rsidRPr="00031088">
              <w:rPr>
                <w:rFonts w:ascii="Arial" w:hAnsi="Arial" w:cs="Arial"/>
                <w:sz w:val="20"/>
                <w:szCs w:val="20"/>
              </w:rPr>
              <w:t>open</w:t>
            </w:r>
            <w:r w:rsidR="009E78F4" w:rsidRPr="00031088">
              <w:rPr>
                <w:rFonts w:ascii="Arial" w:hAnsi="Arial" w:cs="Arial"/>
                <w:sz w:val="20"/>
                <w:szCs w:val="20"/>
              </w:rPr>
              <w:t xml:space="preserve"> for comment</w:t>
            </w:r>
            <w:r w:rsidRPr="00031088">
              <w:rPr>
                <w:rFonts w:ascii="Arial" w:hAnsi="Arial" w:cs="Arial"/>
                <w:sz w:val="20"/>
                <w:szCs w:val="20"/>
              </w:rPr>
              <w:t xml:space="preserve">. </w:t>
            </w:r>
            <w:r w:rsidR="00293ACA" w:rsidRPr="00031088">
              <w:rPr>
                <w:rFonts w:ascii="Arial" w:hAnsi="Arial" w:cs="Arial"/>
                <w:sz w:val="20"/>
                <w:szCs w:val="20"/>
              </w:rPr>
              <w:t xml:space="preserve">The </w:t>
            </w:r>
            <w:r w:rsidRPr="00031088">
              <w:rPr>
                <w:rFonts w:ascii="Arial" w:hAnsi="Arial" w:cs="Arial"/>
                <w:sz w:val="20"/>
                <w:szCs w:val="20"/>
              </w:rPr>
              <w:t>City of Melbourne confirmed that the Master Plan will be on</w:t>
            </w:r>
            <w:r w:rsidR="009E78F4" w:rsidRPr="00031088">
              <w:rPr>
                <w:rFonts w:ascii="Arial" w:hAnsi="Arial" w:cs="Arial"/>
                <w:sz w:val="20"/>
                <w:szCs w:val="20"/>
              </w:rPr>
              <w:t xml:space="preserve"> public</w:t>
            </w:r>
            <w:r w:rsidRPr="00031088">
              <w:rPr>
                <w:rFonts w:ascii="Arial" w:hAnsi="Arial" w:cs="Arial"/>
                <w:sz w:val="20"/>
                <w:szCs w:val="20"/>
              </w:rPr>
              <w:t xml:space="preserve"> display</w:t>
            </w:r>
            <w:r w:rsidR="00867343" w:rsidRPr="00031088">
              <w:rPr>
                <w:rFonts w:ascii="Arial" w:hAnsi="Arial" w:cs="Arial"/>
                <w:sz w:val="20"/>
                <w:szCs w:val="20"/>
              </w:rPr>
              <w:t xml:space="preserve"> until S</w:t>
            </w:r>
            <w:r w:rsidRPr="00031088">
              <w:rPr>
                <w:rFonts w:ascii="Arial" w:hAnsi="Arial" w:cs="Arial"/>
                <w:sz w:val="20"/>
                <w:szCs w:val="20"/>
              </w:rPr>
              <w:t>unday 7 October 2018 via the Participate Melbourne website.</w:t>
            </w:r>
            <w:r w:rsidR="00C66A1A" w:rsidRPr="00031088">
              <w:rPr>
                <w:rFonts w:ascii="Arial" w:hAnsi="Arial" w:cs="Arial"/>
                <w:sz w:val="20"/>
                <w:szCs w:val="20"/>
              </w:rPr>
              <w:t xml:space="preserve"> </w:t>
            </w:r>
          </w:p>
          <w:p w14:paraId="01CC94E3" w14:textId="77777777" w:rsidR="00347A72" w:rsidRPr="00031088" w:rsidRDefault="00CF3CA1" w:rsidP="004747E2">
            <w:pPr>
              <w:numPr>
                <w:ilvl w:val="0"/>
                <w:numId w:val="23"/>
              </w:numPr>
              <w:spacing w:before="80" w:after="160"/>
              <w:ind w:left="714" w:hanging="357"/>
              <w:textAlignment w:val="center"/>
              <w:rPr>
                <w:rFonts w:ascii="Arial" w:hAnsi="Arial" w:cs="Arial"/>
                <w:sz w:val="20"/>
                <w:szCs w:val="20"/>
              </w:rPr>
            </w:pPr>
            <w:r w:rsidRPr="00031088">
              <w:rPr>
                <w:rFonts w:ascii="Arial" w:hAnsi="Arial" w:cs="Arial"/>
                <w:sz w:val="20"/>
                <w:szCs w:val="20"/>
              </w:rPr>
              <w:lastRenderedPageBreak/>
              <w:t xml:space="preserve">Karen </w:t>
            </w:r>
            <w:proofErr w:type="spellStart"/>
            <w:r w:rsidRPr="00031088">
              <w:rPr>
                <w:rFonts w:ascii="Arial" w:hAnsi="Arial" w:cs="Arial"/>
                <w:sz w:val="20"/>
                <w:szCs w:val="20"/>
              </w:rPr>
              <w:t>Baynes</w:t>
            </w:r>
            <w:proofErr w:type="spellEnd"/>
            <w:r w:rsidRPr="00031088">
              <w:rPr>
                <w:rFonts w:ascii="Arial" w:hAnsi="Arial" w:cs="Arial"/>
                <w:sz w:val="20"/>
                <w:szCs w:val="20"/>
              </w:rPr>
              <w:t xml:space="preserve"> queried whether there is a strategic approach to manage ev</w:t>
            </w:r>
            <w:r w:rsidR="00867343" w:rsidRPr="00031088">
              <w:rPr>
                <w:rFonts w:ascii="Arial" w:hAnsi="Arial" w:cs="Arial"/>
                <w:sz w:val="20"/>
                <w:szCs w:val="20"/>
              </w:rPr>
              <w:t>ents held in the Domain parklands</w:t>
            </w:r>
            <w:r w:rsidRPr="00031088">
              <w:rPr>
                <w:rFonts w:ascii="Arial" w:hAnsi="Arial" w:cs="Arial"/>
                <w:sz w:val="20"/>
                <w:szCs w:val="20"/>
              </w:rPr>
              <w:t xml:space="preserve">, with specific reference to the capacity of Anzac Station to handle event numbers. </w:t>
            </w:r>
            <w:r w:rsidR="00293ACA" w:rsidRPr="00031088">
              <w:rPr>
                <w:rFonts w:ascii="Arial" w:hAnsi="Arial" w:cs="Arial"/>
                <w:sz w:val="20"/>
                <w:szCs w:val="20"/>
              </w:rPr>
              <w:t xml:space="preserve">The </w:t>
            </w:r>
            <w:r w:rsidRPr="00031088">
              <w:rPr>
                <w:rFonts w:ascii="Arial" w:hAnsi="Arial" w:cs="Arial"/>
                <w:sz w:val="20"/>
                <w:szCs w:val="20"/>
              </w:rPr>
              <w:t xml:space="preserve">City of Melbourne confirmed that the Domain Parklands Master Plan </w:t>
            </w:r>
            <w:r w:rsidR="00867343" w:rsidRPr="00031088">
              <w:rPr>
                <w:rFonts w:ascii="Arial" w:hAnsi="Arial" w:cs="Arial"/>
                <w:sz w:val="20"/>
                <w:szCs w:val="20"/>
              </w:rPr>
              <w:t xml:space="preserve">address event management in the parklands and that an Event Programming Group has been established </w:t>
            </w:r>
            <w:r w:rsidRPr="00031088">
              <w:rPr>
                <w:rFonts w:ascii="Arial" w:hAnsi="Arial" w:cs="Arial"/>
                <w:sz w:val="20"/>
                <w:szCs w:val="20"/>
              </w:rPr>
              <w:t>to better coordinate events.</w:t>
            </w:r>
          </w:p>
        </w:tc>
      </w:tr>
      <w:tr w:rsidR="00145AF9" w:rsidRPr="00031088" w14:paraId="411EAA13" w14:textId="77777777" w:rsidTr="00CF3CA1">
        <w:trPr>
          <w:trHeight w:val="340"/>
        </w:trPr>
        <w:tc>
          <w:tcPr>
            <w:tcW w:w="993" w:type="dxa"/>
            <w:tcBorders>
              <w:bottom w:val="nil"/>
            </w:tcBorders>
            <w:shd w:val="clear" w:color="auto" w:fill="D9D9D9" w:themeFill="background1" w:themeFillShade="D9"/>
            <w:vAlign w:val="center"/>
          </w:tcPr>
          <w:p w14:paraId="4B20483D" w14:textId="77777777" w:rsidR="00145AF9" w:rsidRPr="00031088" w:rsidRDefault="00145AF9" w:rsidP="00CA5095">
            <w:pPr>
              <w:pStyle w:val="DTPLIintrotext"/>
              <w:spacing w:before="80" w:after="80"/>
              <w:rPr>
                <w:rFonts w:ascii="Arial" w:hAnsi="Arial"/>
                <w:color w:val="auto"/>
                <w:sz w:val="20"/>
              </w:rPr>
            </w:pPr>
            <w:r w:rsidRPr="00031088">
              <w:rPr>
                <w:rFonts w:ascii="Arial" w:hAnsi="Arial"/>
                <w:color w:val="auto"/>
                <w:sz w:val="20"/>
              </w:rPr>
              <w:lastRenderedPageBreak/>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803283" w14:textId="77777777" w:rsidR="00145AF9" w:rsidRPr="00031088" w:rsidRDefault="00E540E4" w:rsidP="00CA5095">
            <w:pPr>
              <w:pStyle w:val="DTPLIintrotext"/>
              <w:spacing w:before="80" w:after="80"/>
              <w:rPr>
                <w:rFonts w:ascii="Arial" w:hAnsi="Arial"/>
                <w:color w:val="auto"/>
                <w:sz w:val="20"/>
              </w:rPr>
            </w:pPr>
            <w:r w:rsidRPr="00031088">
              <w:rPr>
                <w:rFonts w:ascii="Arial" w:hAnsi="Arial"/>
                <w:color w:val="auto"/>
                <w:sz w:val="20"/>
              </w:rPr>
              <w:t>General feedback and items for future discussion</w:t>
            </w:r>
          </w:p>
        </w:tc>
      </w:tr>
      <w:tr w:rsidR="00145AF9" w:rsidRPr="00031088" w14:paraId="38EFF489" w14:textId="77777777" w:rsidTr="00CF3CA1">
        <w:trPr>
          <w:trHeight w:val="1064"/>
        </w:trPr>
        <w:tc>
          <w:tcPr>
            <w:tcW w:w="993" w:type="dxa"/>
            <w:tcBorders>
              <w:top w:val="nil"/>
              <w:bottom w:val="nil"/>
            </w:tcBorders>
          </w:tcPr>
          <w:p w14:paraId="506F769D" w14:textId="77777777" w:rsidR="00145AF9" w:rsidRPr="00031088" w:rsidRDefault="00145AF9" w:rsidP="00CA5095">
            <w:pPr>
              <w:spacing w:before="80" w:after="80"/>
              <w:jc w:val="center"/>
              <w:rPr>
                <w:rFonts w:ascii="Arial" w:hAnsi="Arial" w:cs="Arial"/>
                <w:b/>
                <w:sz w:val="20"/>
                <w:szCs w:val="20"/>
              </w:rPr>
            </w:pPr>
          </w:p>
          <w:p w14:paraId="5F264B76" w14:textId="77777777" w:rsidR="005D0081" w:rsidRPr="00031088" w:rsidRDefault="005D0081" w:rsidP="00CA5095">
            <w:pPr>
              <w:spacing w:before="80" w:after="80"/>
              <w:jc w:val="center"/>
              <w:rPr>
                <w:rFonts w:ascii="Arial" w:hAnsi="Arial" w:cs="Arial"/>
                <w:b/>
                <w:sz w:val="20"/>
                <w:szCs w:val="20"/>
              </w:rPr>
            </w:pPr>
          </w:p>
          <w:p w14:paraId="5B29D352" w14:textId="77777777" w:rsidR="003A144E" w:rsidRPr="00031088" w:rsidRDefault="003A144E" w:rsidP="00CA5095">
            <w:pPr>
              <w:spacing w:before="80" w:after="80"/>
              <w:jc w:val="center"/>
              <w:rPr>
                <w:rFonts w:ascii="Arial" w:hAnsi="Arial" w:cs="Arial"/>
                <w:b/>
                <w:sz w:val="20"/>
                <w:szCs w:val="20"/>
              </w:rPr>
            </w:pPr>
          </w:p>
          <w:p w14:paraId="6E9CC861" w14:textId="77777777" w:rsidR="003A144E" w:rsidRPr="00031088" w:rsidRDefault="003A144E" w:rsidP="00CA5095">
            <w:pPr>
              <w:spacing w:before="80" w:after="80"/>
              <w:jc w:val="center"/>
              <w:rPr>
                <w:rFonts w:ascii="Arial" w:hAnsi="Arial" w:cs="Arial"/>
                <w:b/>
                <w:sz w:val="20"/>
                <w:szCs w:val="20"/>
              </w:rPr>
            </w:pPr>
          </w:p>
          <w:p w14:paraId="0FC0180B" w14:textId="77777777" w:rsidR="007747C7" w:rsidRPr="00031088" w:rsidRDefault="007747C7" w:rsidP="00CA5095">
            <w:pPr>
              <w:spacing w:before="80" w:after="80"/>
              <w:rPr>
                <w:rFonts w:ascii="Arial" w:hAnsi="Arial" w:cs="Arial"/>
                <w:b/>
                <w:sz w:val="20"/>
                <w:szCs w:val="20"/>
              </w:rPr>
            </w:pPr>
          </w:p>
          <w:p w14:paraId="57671990" w14:textId="77777777" w:rsidR="005D0081" w:rsidRPr="00031088" w:rsidRDefault="005D0081" w:rsidP="00CA5095">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294C92AA" w14:textId="77777777" w:rsidR="00CF3CA1" w:rsidRPr="00031088" w:rsidRDefault="00CF3CA1" w:rsidP="00CA5095">
            <w:pPr>
              <w:spacing w:before="80" w:after="80"/>
              <w:rPr>
                <w:rFonts w:ascii="Arial" w:hAnsi="Arial" w:cs="Arial"/>
                <w:sz w:val="20"/>
                <w:szCs w:val="20"/>
              </w:rPr>
            </w:pPr>
            <w:r w:rsidRPr="00031088">
              <w:rPr>
                <w:rFonts w:ascii="Arial" w:hAnsi="Arial" w:cs="Arial"/>
                <w:sz w:val="20"/>
                <w:szCs w:val="20"/>
              </w:rPr>
              <w:t>Matters arising:</w:t>
            </w:r>
          </w:p>
          <w:p w14:paraId="79A34611" w14:textId="77777777" w:rsidR="001450FA" w:rsidRPr="00031088" w:rsidRDefault="00CF3CA1" w:rsidP="00CA5095">
            <w:pPr>
              <w:numPr>
                <w:ilvl w:val="0"/>
                <w:numId w:val="24"/>
              </w:numPr>
              <w:spacing w:before="80" w:after="80"/>
              <w:textAlignment w:val="center"/>
              <w:rPr>
                <w:rFonts w:ascii="Arial" w:hAnsi="Arial" w:cs="Arial"/>
                <w:sz w:val="20"/>
                <w:szCs w:val="20"/>
              </w:rPr>
            </w:pPr>
            <w:r w:rsidRPr="00031088">
              <w:rPr>
                <w:rFonts w:ascii="Arial" w:hAnsi="Arial" w:cs="Arial"/>
                <w:sz w:val="20"/>
                <w:szCs w:val="20"/>
              </w:rPr>
              <w:t xml:space="preserve">Gary Buck raised traffic </w:t>
            </w:r>
            <w:r w:rsidR="00867343" w:rsidRPr="00031088">
              <w:rPr>
                <w:rFonts w:ascii="Arial" w:hAnsi="Arial" w:cs="Arial"/>
                <w:sz w:val="20"/>
                <w:szCs w:val="20"/>
              </w:rPr>
              <w:t>management for Bowe</w:t>
            </w:r>
            <w:r w:rsidR="001450FA" w:rsidRPr="00031088">
              <w:rPr>
                <w:rFonts w:ascii="Arial" w:hAnsi="Arial" w:cs="Arial"/>
                <w:sz w:val="20"/>
                <w:szCs w:val="20"/>
              </w:rPr>
              <w:t>n</w:t>
            </w:r>
            <w:r w:rsidR="00867343" w:rsidRPr="00031088">
              <w:rPr>
                <w:rFonts w:ascii="Arial" w:hAnsi="Arial" w:cs="Arial"/>
                <w:sz w:val="20"/>
                <w:szCs w:val="20"/>
              </w:rPr>
              <w:t xml:space="preserve"> </w:t>
            </w:r>
            <w:r w:rsidR="001450FA" w:rsidRPr="00031088">
              <w:rPr>
                <w:rFonts w:ascii="Arial" w:hAnsi="Arial" w:cs="Arial"/>
                <w:sz w:val="20"/>
                <w:szCs w:val="20"/>
              </w:rPr>
              <w:t>Lane</w:t>
            </w:r>
            <w:r w:rsidR="00867343" w:rsidRPr="00031088">
              <w:rPr>
                <w:rFonts w:ascii="Arial" w:hAnsi="Arial" w:cs="Arial"/>
                <w:sz w:val="20"/>
                <w:szCs w:val="20"/>
              </w:rPr>
              <w:t xml:space="preserve"> </w:t>
            </w:r>
            <w:r w:rsidRPr="00031088">
              <w:rPr>
                <w:rFonts w:ascii="Arial" w:hAnsi="Arial" w:cs="Arial"/>
                <w:sz w:val="20"/>
                <w:szCs w:val="20"/>
              </w:rPr>
              <w:t xml:space="preserve">and commented he is concerned that </w:t>
            </w:r>
            <w:r w:rsidR="001450FA" w:rsidRPr="00031088">
              <w:rPr>
                <w:rFonts w:ascii="Arial" w:hAnsi="Arial" w:cs="Arial"/>
                <w:sz w:val="20"/>
                <w:szCs w:val="20"/>
              </w:rPr>
              <w:t xml:space="preserve">the </w:t>
            </w:r>
            <w:r w:rsidRPr="00031088">
              <w:rPr>
                <w:rFonts w:ascii="Arial" w:hAnsi="Arial" w:cs="Arial"/>
                <w:sz w:val="20"/>
                <w:szCs w:val="20"/>
              </w:rPr>
              <w:t xml:space="preserve">management of traffic changes has been insufficient. CYP confirmed </w:t>
            </w:r>
            <w:r w:rsidR="001450FA" w:rsidRPr="00031088">
              <w:rPr>
                <w:rFonts w:ascii="Arial" w:hAnsi="Arial" w:cs="Arial"/>
                <w:sz w:val="20"/>
                <w:szCs w:val="20"/>
              </w:rPr>
              <w:t xml:space="preserve">that traffic managers have been responsive to stakeholder concerns, however management of the issue has been complex. CYP confirmed that it will continue to discuss future traffic management arrangements with stakeholders ahead of works commencing.  </w:t>
            </w:r>
          </w:p>
          <w:p w14:paraId="07C3F0DE" w14:textId="77777777" w:rsidR="001450FA" w:rsidRPr="00031088" w:rsidRDefault="00CF3CA1" w:rsidP="00CA5095">
            <w:pPr>
              <w:numPr>
                <w:ilvl w:val="0"/>
                <w:numId w:val="24"/>
              </w:numPr>
              <w:spacing w:before="80" w:after="80"/>
              <w:textAlignment w:val="center"/>
              <w:rPr>
                <w:rFonts w:ascii="Arial" w:hAnsi="Arial" w:cs="Arial"/>
                <w:sz w:val="20"/>
                <w:szCs w:val="20"/>
              </w:rPr>
            </w:pPr>
            <w:r w:rsidRPr="00031088">
              <w:rPr>
                <w:rFonts w:ascii="Arial" w:hAnsi="Arial" w:cs="Arial"/>
                <w:sz w:val="20"/>
                <w:szCs w:val="20"/>
              </w:rPr>
              <w:t xml:space="preserve">Andrea </w:t>
            </w:r>
            <w:proofErr w:type="spellStart"/>
            <w:r w:rsidRPr="00031088">
              <w:rPr>
                <w:rFonts w:ascii="Arial" w:hAnsi="Arial" w:cs="Arial"/>
                <w:sz w:val="20"/>
                <w:szCs w:val="20"/>
              </w:rPr>
              <w:t>Coote</w:t>
            </w:r>
            <w:proofErr w:type="spellEnd"/>
            <w:r w:rsidRPr="00031088">
              <w:rPr>
                <w:rFonts w:ascii="Arial" w:hAnsi="Arial" w:cs="Arial"/>
                <w:sz w:val="20"/>
                <w:szCs w:val="20"/>
              </w:rPr>
              <w:t xml:space="preserve"> commented that the </w:t>
            </w:r>
            <w:r w:rsidR="001450FA" w:rsidRPr="00031088">
              <w:rPr>
                <w:rFonts w:ascii="Arial" w:hAnsi="Arial" w:cs="Arial"/>
                <w:sz w:val="20"/>
                <w:szCs w:val="20"/>
              </w:rPr>
              <w:t xml:space="preserve">CRG has been a constructive forum to raise and resolve issues and praised the project team for its effective management.  </w:t>
            </w:r>
          </w:p>
          <w:p w14:paraId="02FC1D57" w14:textId="77777777" w:rsidR="00CF3CA1" w:rsidRPr="00031088" w:rsidRDefault="00CF3CA1" w:rsidP="00CA5095">
            <w:pPr>
              <w:numPr>
                <w:ilvl w:val="0"/>
                <w:numId w:val="24"/>
              </w:numPr>
              <w:spacing w:before="80" w:after="80"/>
              <w:textAlignment w:val="center"/>
              <w:rPr>
                <w:rFonts w:ascii="Arial" w:hAnsi="Arial" w:cs="Arial"/>
                <w:sz w:val="20"/>
                <w:szCs w:val="20"/>
              </w:rPr>
            </w:pPr>
            <w:r w:rsidRPr="00031088">
              <w:rPr>
                <w:rFonts w:ascii="Arial" w:hAnsi="Arial" w:cs="Arial"/>
                <w:sz w:val="20"/>
                <w:szCs w:val="20"/>
              </w:rPr>
              <w:t xml:space="preserve">Fraser Read-Smith requested that page numbers are included on the presentation slides in future. </w:t>
            </w:r>
          </w:p>
          <w:p w14:paraId="50EC21E0" w14:textId="77777777" w:rsidR="00F53280" w:rsidRPr="00F53280" w:rsidRDefault="00F53280" w:rsidP="00CA5095">
            <w:pPr>
              <w:numPr>
                <w:ilvl w:val="0"/>
                <w:numId w:val="24"/>
              </w:numPr>
              <w:spacing w:before="80" w:after="80"/>
              <w:textAlignment w:val="center"/>
              <w:rPr>
                <w:rFonts w:ascii="Arial" w:hAnsi="Arial" w:cs="Arial"/>
                <w:sz w:val="20"/>
                <w:szCs w:val="20"/>
              </w:rPr>
            </w:pPr>
            <w:r>
              <w:rPr>
                <w:rFonts w:ascii="Arial" w:eastAsiaTheme="minorHAnsi" w:hAnsi="Arial" w:cs="Arial"/>
                <w:color w:val="000000"/>
                <w:sz w:val="20"/>
                <w:szCs w:val="20"/>
                <w:lang w:eastAsia="en-US"/>
              </w:rPr>
              <w:t>Fraser Read-Smith raised underground land acquisition. CYP confirmed that the exact land required for the tunnel alignment is still being finalised and that community information sessions will be held in 2019.</w:t>
            </w:r>
          </w:p>
          <w:p w14:paraId="5FB41DBE" w14:textId="5DAD002A" w:rsidR="00105225" w:rsidRPr="00031088" w:rsidRDefault="00105225" w:rsidP="00CA5095">
            <w:pPr>
              <w:numPr>
                <w:ilvl w:val="0"/>
                <w:numId w:val="24"/>
              </w:numPr>
              <w:spacing w:before="80" w:after="80"/>
              <w:textAlignment w:val="center"/>
              <w:rPr>
                <w:rFonts w:ascii="Arial" w:hAnsi="Arial" w:cs="Arial"/>
                <w:sz w:val="20"/>
                <w:szCs w:val="20"/>
              </w:rPr>
            </w:pPr>
            <w:r w:rsidRPr="00031088">
              <w:rPr>
                <w:rFonts w:ascii="Arial" w:hAnsi="Arial" w:cs="Arial"/>
                <w:sz w:val="20"/>
                <w:szCs w:val="20"/>
              </w:rPr>
              <w:t xml:space="preserve">Fraser Read-Smith raised </w:t>
            </w:r>
            <w:r w:rsidR="00CF3CA1" w:rsidRPr="00031088">
              <w:rPr>
                <w:rFonts w:ascii="Arial" w:hAnsi="Arial" w:cs="Arial"/>
                <w:sz w:val="20"/>
                <w:szCs w:val="20"/>
              </w:rPr>
              <w:t xml:space="preserve">pole </w:t>
            </w:r>
            <w:r w:rsidRPr="00031088">
              <w:rPr>
                <w:rFonts w:ascii="Arial" w:hAnsi="Arial" w:cs="Arial"/>
                <w:sz w:val="20"/>
                <w:szCs w:val="20"/>
              </w:rPr>
              <w:t>and wire installation for trams on Park Street. Karen McLeod-Adair commented that she has</w:t>
            </w:r>
            <w:r w:rsidR="00032DD6" w:rsidRPr="00031088">
              <w:rPr>
                <w:rFonts w:ascii="Arial" w:hAnsi="Arial" w:cs="Arial"/>
                <w:sz w:val="20"/>
                <w:szCs w:val="20"/>
              </w:rPr>
              <w:t xml:space="preserve"> previously</w:t>
            </w:r>
            <w:r w:rsidRPr="00031088">
              <w:rPr>
                <w:rFonts w:ascii="Arial" w:hAnsi="Arial" w:cs="Arial"/>
                <w:sz w:val="20"/>
                <w:szCs w:val="20"/>
              </w:rPr>
              <w:t xml:space="preserve"> discussed this with Yarra Trams and was advised that the installation is taking longer than anticipated due to poor ground conditions. </w:t>
            </w:r>
          </w:p>
          <w:p w14:paraId="1BE5FE08" w14:textId="5A726539" w:rsidR="00CF3CA1" w:rsidRPr="00031088" w:rsidRDefault="00CF3CA1" w:rsidP="00CA5095">
            <w:pPr>
              <w:numPr>
                <w:ilvl w:val="0"/>
                <w:numId w:val="24"/>
              </w:numPr>
              <w:spacing w:before="80" w:after="80"/>
              <w:textAlignment w:val="center"/>
              <w:rPr>
                <w:rFonts w:ascii="Arial" w:hAnsi="Arial" w:cs="Arial"/>
                <w:sz w:val="20"/>
                <w:szCs w:val="20"/>
              </w:rPr>
            </w:pPr>
            <w:r w:rsidRPr="00031088">
              <w:rPr>
                <w:rFonts w:ascii="Arial" w:hAnsi="Arial" w:cs="Arial"/>
                <w:sz w:val="20"/>
                <w:szCs w:val="20"/>
              </w:rPr>
              <w:t xml:space="preserve">Fraser Read-Smith </w:t>
            </w:r>
            <w:r w:rsidR="00105225" w:rsidRPr="00031088">
              <w:rPr>
                <w:rFonts w:ascii="Arial" w:hAnsi="Arial" w:cs="Arial"/>
                <w:sz w:val="20"/>
                <w:szCs w:val="20"/>
              </w:rPr>
              <w:t>raised the</w:t>
            </w:r>
            <w:r w:rsidRPr="00031088">
              <w:rPr>
                <w:rFonts w:ascii="Arial" w:hAnsi="Arial" w:cs="Arial"/>
                <w:sz w:val="20"/>
                <w:szCs w:val="20"/>
              </w:rPr>
              <w:t xml:space="preserve"> Anzac Station canopy</w:t>
            </w:r>
            <w:r w:rsidR="00105225" w:rsidRPr="00031088">
              <w:rPr>
                <w:rFonts w:ascii="Arial" w:hAnsi="Arial" w:cs="Arial"/>
                <w:sz w:val="20"/>
                <w:szCs w:val="20"/>
              </w:rPr>
              <w:t xml:space="preserve"> design</w:t>
            </w:r>
            <w:r w:rsidR="005D62D7" w:rsidRPr="00031088">
              <w:rPr>
                <w:rFonts w:ascii="Arial" w:hAnsi="Arial" w:cs="Arial"/>
                <w:sz w:val="20"/>
                <w:szCs w:val="20"/>
              </w:rPr>
              <w:t>.</w:t>
            </w:r>
            <w:r w:rsidR="00105225" w:rsidRPr="00031088">
              <w:rPr>
                <w:rFonts w:ascii="Arial" w:hAnsi="Arial" w:cs="Arial"/>
                <w:sz w:val="20"/>
                <w:szCs w:val="20"/>
              </w:rPr>
              <w:t xml:space="preserve"> CYP confirmed that no changes have been made to the design. </w:t>
            </w:r>
            <w:r w:rsidR="00F53280">
              <w:rPr>
                <w:rFonts w:ascii="Arial" w:hAnsi="Arial" w:cs="Arial"/>
                <w:sz w:val="20"/>
                <w:szCs w:val="20"/>
              </w:rPr>
              <w:t>CYP agreed to p</w:t>
            </w:r>
            <w:r w:rsidR="00F53280" w:rsidRPr="00F53280">
              <w:rPr>
                <w:rFonts w:ascii="Arial" w:eastAsiaTheme="minorHAnsi" w:hAnsi="Arial" w:cs="Arial"/>
                <w:color w:val="000000"/>
                <w:sz w:val="20"/>
                <w:szCs w:val="20"/>
                <w:lang w:eastAsia="en-US"/>
              </w:rPr>
              <w:t>rovide update</w:t>
            </w:r>
            <w:r w:rsidR="00F53280">
              <w:rPr>
                <w:rFonts w:ascii="Arial" w:eastAsiaTheme="minorHAnsi" w:hAnsi="Arial" w:cs="Arial"/>
                <w:color w:val="000000"/>
                <w:sz w:val="20"/>
                <w:szCs w:val="20"/>
                <w:lang w:eastAsia="en-US"/>
              </w:rPr>
              <w:t>s</w:t>
            </w:r>
            <w:r w:rsidR="00F53280" w:rsidRPr="00F53280">
              <w:rPr>
                <w:rFonts w:ascii="Arial" w:eastAsiaTheme="minorHAnsi" w:hAnsi="Arial" w:cs="Arial"/>
                <w:color w:val="000000"/>
                <w:sz w:val="20"/>
                <w:szCs w:val="20"/>
                <w:lang w:eastAsia="en-US"/>
              </w:rPr>
              <w:t xml:space="preserve"> on any changes to the approved Development Plan Design</w:t>
            </w:r>
            <w:r w:rsidR="00F53280">
              <w:rPr>
                <w:rFonts w:ascii="Arial" w:eastAsiaTheme="minorHAnsi" w:hAnsi="Arial" w:cs="Arial"/>
                <w:color w:val="000000"/>
                <w:sz w:val="20"/>
                <w:szCs w:val="20"/>
                <w:lang w:eastAsia="en-US"/>
              </w:rPr>
              <w:t>.</w:t>
            </w:r>
          </w:p>
          <w:p w14:paraId="614F43FC" w14:textId="77777777" w:rsidR="003A1435" w:rsidRPr="00031088" w:rsidRDefault="00032DD6" w:rsidP="00032DD6">
            <w:pPr>
              <w:numPr>
                <w:ilvl w:val="0"/>
                <w:numId w:val="24"/>
              </w:numPr>
              <w:spacing w:before="80" w:after="80"/>
              <w:textAlignment w:val="center"/>
              <w:rPr>
                <w:rFonts w:ascii="Arial" w:hAnsi="Arial" w:cs="Arial"/>
                <w:sz w:val="20"/>
                <w:szCs w:val="20"/>
              </w:rPr>
            </w:pPr>
            <w:r w:rsidRPr="00031088">
              <w:rPr>
                <w:rFonts w:ascii="Arial" w:hAnsi="Arial" w:cs="Arial"/>
                <w:sz w:val="20"/>
                <w:szCs w:val="20"/>
              </w:rPr>
              <w:t>Gary Buck</w:t>
            </w:r>
            <w:r w:rsidR="00105225" w:rsidRPr="00031088">
              <w:rPr>
                <w:rFonts w:ascii="Arial" w:hAnsi="Arial" w:cs="Arial"/>
                <w:sz w:val="20"/>
                <w:szCs w:val="20"/>
              </w:rPr>
              <w:t xml:space="preserve"> requested a high-level program for upcoming works be presented at each CRG meeting. </w:t>
            </w:r>
          </w:p>
        </w:tc>
      </w:tr>
      <w:tr w:rsidR="004356CF" w:rsidRPr="00031088" w14:paraId="01FBF9F2" w14:textId="77777777" w:rsidTr="00CF3CA1">
        <w:trPr>
          <w:trHeight w:val="182"/>
        </w:trPr>
        <w:tc>
          <w:tcPr>
            <w:tcW w:w="993" w:type="dxa"/>
            <w:tcBorders>
              <w:top w:val="nil"/>
              <w:bottom w:val="nil"/>
            </w:tcBorders>
          </w:tcPr>
          <w:p w14:paraId="68850B60" w14:textId="77777777" w:rsidR="004356CF" w:rsidRPr="00031088" w:rsidRDefault="004356CF" w:rsidP="004356CF">
            <w:pPr>
              <w:spacing w:before="80" w:after="80"/>
              <w:jc w:val="center"/>
              <w:rPr>
                <w:rFonts w:ascii="Arial" w:hAnsi="Arial" w:cs="Arial"/>
                <w:b/>
                <w:sz w:val="20"/>
                <w:szCs w:val="20"/>
              </w:rPr>
            </w:pPr>
            <w:r w:rsidRPr="00031088">
              <w:rPr>
                <w:rFonts w:ascii="Arial" w:hAnsi="Arial" w:cs="Arial"/>
                <w:b/>
                <w:sz w:val="20"/>
                <w:szCs w:val="20"/>
              </w:rPr>
              <w:t>D10-3</w:t>
            </w:r>
          </w:p>
        </w:tc>
        <w:tc>
          <w:tcPr>
            <w:tcW w:w="9072" w:type="dxa"/>
            <w:tcBorders>
              <w:top w:val="nil"/>
              <w:bottom w:val="nil"/>
              <w:right w:val="single" w:sz="4" w:space="0" w:color="808080" w:themeColor="background1" w:themeShade="80"/>
            </w:tcBorders>
          </w:tcPr>
          <w:p w14:paraId="53125963" w14:textId="77777777" w:rsidR="004356CF" w:rsidRPr="00031088" w:rsidRDefault="004356CF" w:rsidP="004356CF">
            <w:pPr>
              <w:spacing w:before="80" w:after="80"/>
              <w:rPr>
                <w:rFonts w:ascii="Arial" w:hAnsi="Arial" w:cs="Arial"/>
                <w:sz w:val="20"/>
                <w:szCs w:val="20"/>
              </w:rPr>
            </w:pPr>
            <w:r w:rsidRPr="00031088">
              <w:rPr>
                <w:rFonts w:ascii="Arial" w:hAnsi="Arial" w:cs="Arial"/>
                <w:sz w:val="20"/>
                <w:szCs w:val="20"/>
              </w:rPr>
              <w:t>Include page numbers on future presentations.</w:t>
            </w:r>
          </w:p>
        </w:tc>
      </w:tr>
      <w:tr w:rsidR="00032DD6" w:rsidRPr="00031088" w14:paraId="036AED3B" w14:textId="77777777" w:rsidTr="005D62D7">
        <w:trPr>
          <w:trHeight w:val="262"/>
        </w:trPr>
        <w:tc>
          <w:tcPr>
            <w:tcW w:w="993" w:type="dxa"/>
            <w:tcBorders>
              <w:top w:val="nil"/>
              <w:bottom w:val="nil"/>
            </w:tcBorders>
          </w:tcPr>
          <w:p w14:paraId="3AB05743" w14:textId="77777777" w:rsidR="00356398" w:rsidRPr="00031088" w:rsidRDefault="004356CF" w:rsidP="005B05E5">
            <w:pPr>
              <w:spacing w:before="80" w:after="80"/>
              <w:jc w:val="center"/>
              <w:rPr>
                <w:rFonts w:ascii="Arial" w:hAnsi="Arial" w:cs="Arial"/>
                <w:b/>
                <w:sz w:val="20"/>
                <w:szCs w:val="20"/>
              </w:rPr>
            </w:pPr>
            <w:r w:rsidRPr="00031088">
              <w:rPr>
                <w:rFonts w:ascii="Arial" w:hAnsi="Arial" w:cs="Arial"/>
                <w:b/>
                <w:sz w:val="20"/>
                <w:szCs w:val="20"/>
              </w:rPr>
              <w:t>D10-4</w:t>
            </w:r>
          </w:p>
        </w:tc>
        <w:tc>
          <w:tcPr>
            <w:tcW w:w="9072" w:type="dxa"/>
            <w:tcBorders>
              <w:top w:val="nil"/>
              <w:bottom w:val="nil"/>
              <w:right w:val="single" w:sz="4" w:space="0" w:color="808080" w:themeColor="background1" w:themeShade="80"/>
            </w:tcBorders>
          </w:tcPr>
          <w:p w14:paraId="1A106E7A" w14:textId="77777777" w:rsidR="00356398" w:rsidRPr="00031088" w:rsidRDefault="004356CF" w:rsidP="005B05E5">
            <w:pPr>
              <w:spacing w:before="80" w:after="80"/>
              <w:rPr>
                <w:rFonts w:ascii="Arial" w:hAnsi="Arial" w:cs="Arial"/>
                <w:sz w:val="20"/>
                <w:szCs w:val="20"/>
              </w:rPr>
            </w:pPr>
            <w:r w:rsidRPr="00031088">
              <w:rPr>
                <w:rFonts w:ascii="Arial" w:hAnsi="Arial" w:cs="Arial"/>
                <w:sz w:val="20"/>
                <w:szCs w:val="20"/>
              </w:rPr>
              <w:t>Provide a high-level program for upcoming works to be presented at each CRG meeting.</w:t>
            </w:r>
          </w:p>
        </w:tc>
      </w:tr>
      <w:tr w:rsidR="005D62D7" w:rsidRPr="00CA5095" w14:paraId="40C49BBF" w14:textId="77777777" w:rsidTr="00CF3CA1">
        <w:trPr>
          <w:trHeight w:val="182"/>
        </w:trPr>
        <w:tc>
          <w:tcPr>
            <w:tcW w:w="993" w:type="dxa"/>
            <w:tcBorders>
              <w:top w:val="nil"/>
              <w:bottom w:val="nil"/>
            </w:tcBorders>
          </w:tcPr>
          <w:p w14:paraId="1D1978BD" w14:textId="198F045F" w:rsidR="005D62D7" w:rsidRPr="00031088" w:rsidRDefault="00F53280" w:rsidP="00CA5095">
            <w:pPr>
              <w:spacing w:before="80" w:after="80"/>
              <w:jc w:val="center"/>
              <w:rPr>
                <w:rFonts w:ascii="Arial" w:hAnsi="Arial" w:cs="Arial"/>
                <w:b/>
                <w:sz w:val="20"/>
                <w:szCs w:val="20"/>
              </w:rPr>
            </w:pPr>
            <w:r>
              <w:rPr>
                <w:rFonts w:ascii="Arial" w:hAnsi="Arial" w:cs="Arial"/>
                <w:b/>
                <w:sz w:val="20"/>
                <w:szCs w:val="20"/>
              </w:rPr>
              <w:t>D10-5</w:t>
            </w:r>
          </w:p>
        </w:tc>
        <w:tc>
          <w:tcPr>
            <w:tcW w:w="9072" w:type="dxa"/>
            <w:tcBorders>
              <w:top w:val="nil"/>
              <w:bottom w:val="nil"/>
              <w:right w:val="single" w:sz="4" w:space="0" w:color="808080" w:themeColor="background1" w:themeShade="80"/>
            </w:tcBorders>
          </w:tcPr>
          <w:p w14:paraId="7539AD91" w14:textId="4E9FE3C3" w:rsidR="005D62D7" w:rsidRPr="00F53280" w:rsidRDefault="00F53280" w:rsidP="004356CF">
            <w:pPr>
              <w:spacing w:before="80" w:after="160"/>
              <w:rPr>
                <w:rFonts w:ascii="Arial" w:hAnsi="Arial" w:cs="Arial"/>
                <w:sz w:val="20"/>
                <w:szCs w:val="20"/>
              </w:rPr>
            </w:pPr>
            <w:r w:rsidRPr="00F53280">
              <w:rPr>
                <w:rFonts w:ascii="Arial" w:eastAsiaTheme="minorHAnsi" w:hAnsi="Arial" w:cs="Arial"/>
                <w:color w:val="000000"/>
                <w:sz w:val="20"/>
                <w:szCs w:val="20"/>
                <w:lang w:eastAsia="en-US"/>
              </w:rPr>
              <w:t>Provide an update on any changes to the approved Development Plan Design</w:t>
            </w:r>
            <w:r>
              <w:rPr>
                <w:rFonts w:ascii="Arial" w:eastAsiaTheme="minorHAnsi" w:hAnsi="Arial" w:cs="Arial"/>
                <w:color w:val="000000"/>
                <w:sz w:val="20"/>
                <w:szCs w:val="20"/>
                <w:lang w:eastAsia="en-US"/>
              </w:rPr>
              <w:t>.</w:t>
            </w:r>
          </w:p>
        </w:tc>
      </w:tr>
      <w:tr w:rsidR="00145AF9" w:rsidRPr="00CA5095" w14:paraId="764BCC48"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5197C2D5" w14:textId="77777777" w:rsidR="00145AF9" w:rsidRPr="00CA5095" w:rsidRDefault="00E540E4" w:rsidP="00CA5095">
            <w:pPr>
              <w:pStyle w:val="DTPLIintrotext"/>
              <w:spacing w:before="80" w:after="80"/>
              <w:rPr>
                <w:rFonts w:ascii="Arial" w:hAnsi="Arial"/>
                <w:color w:val="auto"/>
                <w:sz w:val="20"/>
              </w:rPr>
            </w:pPr>
            <w:r w:rsidRPr="00CA5095">
              <w:rPr>
                <w:rFonts w:ascii="Arial" w:hAnsi="Arial"/>
                <w:color w:val="auto"/>
                <w:sz w:val="20"/>
              </w:rPr>
              <w:t>5</w:t>
            </w:r>
            <w:r w:rsidR="00145AF9"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61A340E" w14:textId="77777777" w:rsidR="00145AF9" w:rsidRPr="00CA5095" w:rsidRDefault="00145AF9" w:rsidP="00CA5095">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145AF9" w:rsidRPr="00CA5095" w14:paraId="16A0AACB" w14:textId="77777777" w:rsidTr="00D45FE8">
        <w:trPr>
          <w:trHeight w:val="506"/>
        </w:trPr>
        <w:tc>
          <w:tcPr>
            <w:tcW w:w="993" w:type="dxa"/>
            <w:tcBorders>
              <w:top w:val="nil"/>
              <w:bottom w:val="single" w:sz="18" w:space="0" w:color="808080" w:themeColor="background1" w:themeShade="80"/>
            </w:tcBorders>
          </w:tcPr>
          <w:p w14:paraId="54E8E622" w14:textId="77777777" w:rsidR="00145AF9" w:rsidRPr="00CA5095" w:rsidRDefault="00145AF9" w:rsidP="00CA5095">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05D1897C" w14:textId="77777777" w:rsidR="00D96EEF" w:rsidRPr="00CA5095" w:rsidRDefault="00D96EEF" w:rsidP="00CA5095">
            <w:pPr>
              <w:spacing w:before="80" w:after="80"/>
              <w:rPr>
                <w:rFonts w:ascii="Arial" w:hAnsi="Arial" w:cs="Arial"/>
                <w:sz w:val="20"/>
                <w:szCs w:val="20"/>
              </w:rPr>
            </w:pPr>
            <w:r w:rsidRPr="00CA5095">
              <w:rPr>
                <w:rFonts w:ascii="Arial" w:hAnsi="Arial" w:cs="Arial"/>
                <w:sz w:val="20"/>
                <w:szCs w:val="20"/>
              </w:rPr>
              <w:t xml:space="preserve">Matters arising: </w:t>
            </w:r>
          </w:p>
          <w:p w14:paraId="5294196F" w14:textId="77777777" w:rsidR="00145AF9" w:rsidRPr="00CA5095" w:rsidRDefault="00D96EEF" w:rsidP="004356CF">
            <w:pPr>
              <w:numPr>
                <w:ilvl w:val="0"/>
                <w:numId w:val="25"/>
              </w:numPr>
              <w:spacing w:before="80" w:after="160"/>
              <w:ind w:left="538" w:hanging="357"/>
              <w:textAlignment w:val="center"/>
              <w:rPr>
                <w:rFonts w:ascii="Arial" w:hAnsi="Arial" w:cs="Arial"/>
                <w:sz w:val="20"/>
                <w:szCs w:val="20"/>
              </w:rPr>
            </w:pPr>
            <w:r w:rsidRPr="00CA5095">
              <w:rPr>
                <w:rFonts w:ascii="Arial" w:hAnsi="Arial" w:cs="Arial"/>
                <w:sz w:val="20"/>
                <w:szCs w:val="20"/>
              </w:rPr>
              <w:t xml:space="preserve">The next meeting of the Community Reference Group is </w:t>
            </w:r>
            <w:r w:rsidR="00D14E21" w:rsidRPr="00CA5095">
              <w:rPr>
                <w:rFonts w:ascii="Arial" w:hAnsi="Arial" w:cs="Arial"/>
                <w:sz w:val="20"/>
                <w:szCs w:val="20"/>
              </w:rPr>
              <w:t>scheduled for 7.30a</w:t>
            </w:r>
            <w:r w:rsidR="004E24C8" w:rsidRPr="00CA5095">
              <w:rPr>
                <w:rFonts w:ascii="Arial" w:hAnsi="Arial" w:cs="Arial"/>
                <w:sz w:val="20"/>
                <w:szCs w:val="20"/>
              </w:rPr>
              <w:t xml:space="preserve">m-9.30am, </w:t>
            </w:r>
            <w:r w:rsidR="00E16BD5" w:rsidRPr="00CA5095">
              <w:rPr>
                <w:rFonts w:ascii="Arial" w:hAnsi="Arial" w:cs="Arial"/>
                <w:sz w:val="20"/>
                <w:szCs w:val="20"/>
              </w:rPr>
              <w:t xml:space="preserve">Wednesday </w:t>
            </w:r>
            <w:r w:rsidR="00A8046B">
              <w:rPr>
                <w:rFonts w:ascii="Arial" w:hAnsi="Arial" w:cs="Arial"/>
                <w:sz w:val="20"/>
                <w:szCs w:val="20"/>
              </w:rPr>
              <w:t>5 Dec</w:t>
            </w:r>
            <w:r w:rsidR="00CA5095">
              <w:rPr>
                <w:rFonts w:ascii="Arial" w:hAnsi="Arial" w:cs="Arial"/>
                <w:sz w:val="20"/>
                <w:szCs w:val="20"/>
              </w:rPr>
              <w:t>em</w:t>
            </w:r>
            <w:r w:rsidR="00D14E21" w:rsidRPr="00CA5095">
              <w:rPr>
                <w:rFonts w:ascii="Arial" w:hAnsi="Arial" w:cs="Arial"/>
                <w:sz w:val="20"/>
                <w:szCs w:val="20"/>
              </w:rPr>
              <w:t>ber 2018</w:t>
            </w:r>
            <w:r w:rsidR="004E24C8" w:rsidRPr="00CA5095">
              <w:rPr>
                <w:rFonts w:ascii="Arial" w:hAnsi="Arial" w:cs="Arial"/>
                <w:sz w:val="20"/>
                <w:szCs w:val="20"/>
              </w:rPr>
              <w:t>, in the Garden Room at the Seasons Botanic Gardens</w:t>
            </w:r>
            <w:r w:rsidR="00BC0BA7" w:rsidRPr="00CA5095">
              <w:rPr>
                <w:rFonts w:ascii="Arial" w:hAnsi="Arial" w:cs="Arial"/>
                <w:sz w:val="20"/>
                <w:szCs w:val="20"/>
              </w:rPr>
              <w:t>.</w:t>
            </w:r>
          </w:p>
        </w:tc>
      </w:tr>
    </w:tbl>
    <w:p w14:paraId="5ED98A8F" w14:textId="77777777" w:rsidR="006D269B" w:rsidRDefault="006D269B" w:rsidP="00526652">
      <w:pPr>
        <w:spacing w:before="240" w:after="120"/>
        <w:ind w:left="-142"/>
        <w:rPr>
          <w:rFonts w:ascii="Arial" w:hAnsi="Arial" w:cs="Arial"/>
          <w:b/>
          <w:sz w:val="20"/>
          <w:szCs w:val="20"/>
        </w:rPr>
      </w:pPr>
    </w:p>
    <w:p w14:paraId="1645A2A7" w14:textId="77777777" w:rsidR="006D269B" w:rsidRDefault="006D269B" w:rsidP="00526652">
      <w:pPr>
        <w:spacing w:before="240" w:after="120"/>
        <w:ind w:left="-142"/>
        <w:rPr>
          <w:rFonts w:ascii="Arial" w:hAnsi="Arial" w:cs="Arial"/>
          <w:b/>
          <w:sz w:val="20"/>
          <w:szCs w:val="20"/>
        </w:rPr>
      </w:pPr>
    </w:p>
    <w:p w14:paraId="57582234" w14:textId="77777777" w:rsidR="006D269B" w:rsidRDefault="006D269B" w:rsidP="00526652">
      <w:pPr>
        <w:spacing w:before="240" w:after="120"/>
        <w:ind w:left="-142"/>
        <w:rPr>
          <w:rFonts w:ascii="Arial" w:hAnsi="Arial" w:cs="Arial"/>
          <w:b/>
          <w:sz w:val="20"/>
          <w:szCs w:val="20"/>
        </w:rPr>
      </w:pPr>
    </w:p>
    <w:p w14:paraId="071BE8CA" w14:textId="77777777" w:rsidR="006D269B" w:rsidRDefault="006D269B" w:rsidP="00526652">
      <w:pPr>
        <w:spacing w:before="240" w:after="120"/>
        <w:ind w:left="-142"/>
        <w:rPr>
          <w:rFonts w:ascii="Arial" w:hAnsi="Arial" w:cs="Arial"/>
          <w:b/>
          <w:sz w:val="20"/>
          <w:szCs w:val="20"/>
        </w:rPr>
      </w:pPr>
    </w:p>
    <w:p w14:paraId="200A9DC5" w14:textId="77777777" w:rsidR="006D269B" w:rsidRDefault="006D269B" w:rsidP="00526652">
      <w:pPr>
        <w:spacing w:before="240" w:after="120"/>
        <w:ind w:left="-142"/>
        <w:rPr>
          <w:rFonts w:ascii="Arial" w:hAnsi="Arial" w:cs="Arial"/>
          <w:b/>
          <w:sz w:val="20"/>
          <w:szCs w:val="20"/>
        </w:rPr>
      </w:pPr>
    </w:p>
    <w:p w14:paraId="63638043" w14:textId="77777777" w:rsidR="006D269B" w:rsidRDefault="006D269B" w:rsidP="00526652">
      <w:pPr>
        <w:spacing w:before="240" w:after="120"/>
        <w:ind w:left="-142"/>
        <w:rPr>
          <w:rFonts w:ascii="Arial" w:hAnsi="Arial" w:cs="Arial"/>
          <w:b/>
          <w:sz w:val="20"/>
          <w:szCs w:val="20"/>
        </w:rPr>
      </w:pPr>
    </w:p>
    <w:p w14:paraId="47C692E4" w14:textId="52535EAA" w:rsidR="00526652" w:rsidRPr="00CA5095" w:rsidRDefault="008B14DD" w:rsidP="00526652">
      <w:pPr>
        <w:spacing w:before="240" w:after="120"/>
        <w:ind w:left="-142"/>
        <w:rPr>
          <w:rFonts w:ascii="Arial" w:hAnsi="Arial" w:cs="Arial"/>
          <w:b/>
          <w:sz w:val="20"/>
          <w:szCs w:val="20"/>
        </w:rPr>
      </w:pPr>
      <w:r w:rsidRPr="00CA5095">
        <w:rPr>
          <w:rFonts w:ascii="Arial" w:hAnsi="Arial" w:cs="Arial"/>
          <w:b/>
          <w:sz w:val="20"/>
          <w:szCs w:val="20"/>
        </w:rPr>
        <w:lastRenderedPageBreak/>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CA5095" w14:paraId="23D29B2A" w14:textId="77777777" w:rsidTr="00FB0E79">
        <w:trPr>
          <w:trHeight w:val="340"/>
        </w:trPr>
        <w:tc>
          <w:tcPr>
            <w:tcW w:w="851" w:type="dxa"/>
            <w:shd w:val="clear" w:color="auto" w:fill="D9D9D9" w:themeFill="background1" w:themeFillShade="D9"/>
            <w:vAlign w:val="center"/>
          </w:tcPr>
          <w:p w14:paraId="27FE0A2C" w14:textId="77777777" w:rsidR="00EC21B6" w:rsidRPr="00CA5095" w:rsidRDefault="00EC21B6" w:rsidP="00514E7E">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57D90F8D"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3D367EB2"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6EA750C5"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STATUS</w:t>
            </w:r>
          </w:p>
        </w:tc>
      </w:tr>
      <w:tr w:rsidR="001621AF" w:rsidRPr="00CA5095" w14:paraId="6196F104" w14:textId="77777777" w:rsidTr="00FB0E79">
        <w:trPr>
          <w:trHeight w:val="106"/>
        </w:trPr>
        <w:tc>
          <w:tcPr>
            <w:tcW w:w="851" w:type="dxa"/>
            <w:vAlign w:val="center"/>
          </w:tcPr>
          <w:p w14:paraId="61976F00" w14:textId="77777777" w:rsidR="001621AF" w:rsidRPr="00CA5095" w:rsidRDefault="00FB0E79" w:rsidP="008B24D5">
            <w:pPr>
              <w:pStyle w:val="DTPLIintrotext"/>
              <w:spacing w:before="80" w:after="80"/>
              <w:jc w:val="center"/>
              <w:rPr>
                <w:rFonts w:ascii="Arial" w:hAnsi="Arial"/>
                <w:color w:val="auto"/>
                <w:sz w:val="20"/>
              </w:rPr>
            </w:pPr>
            <w:r>
              <w:rPr>
                <w:rFonts w:ascii="Arial" w:hAnsi="Arial"/>
                <w:color w:val="auto"/>
                <w:sz w:val="20"/>
              </w:rPr>
              <w:t>D10-1</w:t>
            </w:r>
          </w:p>
        </w:tc>
        <w:tc>
          <w:tcPr>
            <w:tcW w:w="6095" w:type="dxa"/>
            <w:vAlign w:val="center"/>
          </w:tcPr>
          <w:p w14:paraId="098A3D8D" w14:textId="77777777" w:rsidR="001621AF" w:rsidRPr="00CA5095" w:rsidRDefault="00FB0E79" w:rsidP="001621AF">
            <w:pPr>
              <w:spacing w:before="80" w:after="80"/>
              <w:rPr>
                <w:rFonts w:ascii="Arial" w:hAnsi="Arial" w:cs="Arial"/>
                <w:sz w:val="20"/>
                <w:szCs w:val="20"/>
              </w:rPr>
            </w:pPr>
            <w:r>
              <w:rPr>
                <w:rFonts w:ascii="Arial" w:hAnsi="Arial" w:cs="Arial"/>
                <w:sz w:val="20"/>
                <w:szCs w:val="20"/>
              </w:rPr>
              <w:t>Report back on dust model</w:t>
            </w:r>
            <w:r w:rsidR="000B20F8">
              <w:rPr>
                <w:rFonts w:ascii="Arial" w:hAnsi="Arial" w:cs="Arial"/>
                <w:sz w:val="20"/>
                <w:szCs w:val="20"/>
              </w:rPr>
              <w:t>ling for future activities and consider providing additional building cleaning to those buildings facing the construction site.</w:t>
            </w:r>
          </w:p>
        </w:tc>
        <w:tc>
          <w:tcPr>
            <w:tcW w:w="1701" w:type="dxa"/>
            <w:vAlign w:val="center"/>
          </w:tcPr>
          <w:p w14:paraId="176808F1" w14:textId="77777777" w:rsidR="001621AF" w:rsidRPr="00CA5095" w:rsidRDefault="000B20F8" w:rsidP="001621AF">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0D2BBA4E" w14:textId="77777777" w:rsidR="001621AF" w:rsidRPr="00CA5095" w:rsidRDefault="00FB0E79" w:rsidP="001621AF">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1621AF" w:rsidRPr="00CA5095" w14:paraId="4AB7F672" w14:textId="77777777" w:rsidTr="00FB0E79">
        <w:trPr>
          <w:trHeight w:val="106"/>
        </w:trPr>
        <w:tc>
          <w:tcPr>
            <w:tcW w:w="851" w:type="dxa"/>
            <w:vAlign w:val="center"/>
          </w:tcPr>
          <w:p w14:paraId="76A90682" w14:textId="77777777" w:rsidR="001621AF" w:rsidRPr="00CA5095" w:rsidRDefault="00FB0E79" w:rsidP="008B24D5">
            <w:pPr>
              <w:pStyle w:val="DTPLIintrotext"/>
              <w:spacing w:before="80" w:after="80"/>
              <w:jc w:val="center"/>
              <w:rPr>
                <w:rFonts w:ascii="Arial" w:hAnsi="Arial"/>
                <w:color w:val="auto"/>
                <w:sz w:val="20"/>
              </w:rPr>
            </w:pPr>
            <w:r>
              <w:rPr>
                <w:rFonts w:ascii="Arial" w:hAnsi="Arial"/>
                <w:color w:val="auto"/>
                <w:sz w:val="20"/>
              </w:rPr>
              <w:t>D10-2</w:t>
            </w:r>
          </w:p>
        </w:tc>
        <w:tc>
          <w:tcPr>
            <w:tcW w:w="6095" w:type="dxa"/>
            <w:vAlign w:val="center"/>
          </w:tcPr>
          <w:p w14:paraId="4D6BA42F" w14:textId="6FFFBC9F" w:rsidR="001621AF" w:rsidRPr="006D269B" w:rsidRDefault="006D269B" w:rsidP="006D269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Provide further information on heritage and planning processes for Albert Road Reserve, particularly relating to tree replacement (types and sizes) and any applicable heritage overlays.</w:t>
            </w:r>
          </w:p>
        </w:tc>
        <w:tc>
          <w:tcPr>
            <w:tcW w:w="1701" w:type="dxa"/>
            <w:vAlign w:val="center"/>
          </w:tcPr>
          <w:p w14:paraId="35867BC3" w14:textId="77777777" w:rsidR="001621AF" w:rsidRPr="00CA5095" w:rsidRDefault="004356CF" w:rsidP="001621AF">
            <w:pPr>
              <w:autoSpaceDE w:val="0"/>
              <w:autoSpaceDN w:val="0"/>
              <w:adjustRightInd w:val="0"/>
              <w:spacing w:before="80" w:after="80"/>
              <w:rPr>
                <w:rFonts w:ascii="Arial" w:hAnsi="Arial" w:cs="Arial"/>
                <w:sz w:val="20"/>
                <w:szCs w:val="20"/>
              </w:rPr>
            </w:pPr>
            <w:r>
              <w:rPr>
                <w:rFonts w:ascii="Arial" w:hAnsi="Arial" w:cs="Arial"/>
                <w:sz w:val="20"/>
                <w:szCs w:val="20"/>
              </w:rPr>
              <w:t>CYP</w:t>
            </w:r>
            <w:r w:rsidR="005D62D7">
              <w:rPr>
                <w:rFonts w:ascii="Arial" w:hAnsi="Arial" w:cs="Arial"/>
                <w:sz w:val="20"/>
                <w:szCs w:val="20"/>
              </w:rPr>
              <w:t xml:space="preserve"> </w:t>
            </w:r>
            <w:r>
              <w:rPr>
                <w:rFonts w:ascii="Arial" w:hAnsi="Arial" w:cs="Arial"/>
                <w:sz w:val="20"/>
                <w:szCs w:val="20"/>
              </w:rPr>
              <w:t>/</w:t>
            </w:r>
            <w:r w:rsidR="005D62D7">
              <w:rPr>
                <w:rFonts w:ascii="Arial" w:hAnsi="Arial" w:cs="Arial"/>
                <w:sz w:val="20"/>
                <w:szCs w:val="20"/>
              </w:rPr>
              <w:t xml:space="preserve"> </w:t>
            </w:r>
            <w:r>
              <w:rPr>
                <w:rFonts w:ascii="Arial" w:hAnsi="Arial" w:cs="Arial"/>
                <w:sz w:val="20"/>
                <w:szCs w:val="20"/>
              </w:rPr>
              <w:t>RPV</w:t>
            </w:r>
            <w:r w:rsidR="005D62D7">
              <w:rPr>
                <w:rFonts w:ascii="Arial" w:hAnsi="Arial" w:cs="Arial"/>
                <w:sz w:val="20"/>
                <w:szCs w:val="20"/>
              </w:rPr>
              <w:t xml:space="preserve"> </w:t>
            </w:r>
            <w:r>
              <w:rPr>
                <w:rFonts w:ascii="Arial" w:hAnsi="Arial" w:cs="Arial"/>
                <w:sz w:val="20"/>
                <w:szCs w:val="20"/>
              </w:rPr>
              <w:t>/</w:t>
            </w:r>
            <w:r w:rsidR="005D62D7">
              <w:rPr>
                <w:rFonts w:ascii="Arial" w:hAnsi="Arial" w:cs="Arial"/>
                <w:sz w:val="20"/>
                <w:szCs w:val="20"/>
              </w:rPr>
              <w:t xml:space="preserve"> </w:t>
            </w:r>
            <w:r w:rsidR="00FB0E79">
              <w:rPr>
                <w:rFonts w:ascii="Arial" w:hAnsi="Arial" w:cs="Arial"/>
                <w:sz w:val="20"/>
                <w:szCs w:val="20"/>
              </w:rPr>
              <w:t>City of Port Phillip</w:t>
            </w:r>
          </w:p>
        </w:tc>
        <w:tc>
          <w:tcPr>
            <w:tcW w:w="1418" w:type="dxa"/>
            <w:vAlign w:val="center"/>
          </w:tcPr>
          <w:p w14:paraId="0346B5C5" w14:textId="77777777" w:rsidR="001621AF" w:rsidRPr="00CA5095" w:rsidRDefault="00FB0E79" w:rsidP="001621AF">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1621AF" w:rsidRPr="00CA5095" w14:paraId="452307CD" w14:textId="77777777" w:rsidTr="00FB0E79">
        <w:trPr>
          <w:trHeight w:val="106"/>
        </w:trPr>
        <w:tc>
          <w:tcPr>
            <w:tcW w:w="851" w:type="dxa"/>
            <w:vAlign w:val="center"/>
          </w:tcPr>
          <w:p w14:paraId="0E764FE2" w14:textId="77777777" w:rsidR="001621AF" w:rsidRPr="00CA5095" w:rsidRDefault="004356CF" w:rsidP="008B24D5">
            <w:pPr>
              <w:pStyle w:val="DTPLIintrotext"/>
              <w:spacing w:before="80" w:after="80"/>
              <w:jc w:val="center"/>
              <w:rPr>
                <w:rFonts w:ascii="Arial" w:hAnsi="Arial"/>
                <w:color w:val="auto"/>
                <w:sz w:val="20"/>
              </w:rPr>
            </w:pPr>
            <w:r>
              <w:rPr>
                <w:rFonts w:ascii="Arial" w:hAnsi="Arial"/>
                <w:color w:val="auto"/>
                <w:sz w:val="20"/>
              </w:rPr>
              <w:t>D10-3</w:t>
            </w:r>
          </w:p>
        </w:tc>
        <w:tc>
          <w:tcPr>
            <w:tcW w:w="6095" w:type="dxa"/>
          </w:tcPr>
          <w:p w14:paraId="6BE33AC2" w14:textId="77777777" w:rsidR="001621AF" w:rsidRPr="00CA5095" w:rsidRDefault="004356CF" w:rsidP="001621AF">
            <w:pPr>
              <w:spacing w:before="80" w:after="80"/>
              <w:rPr>
                <w:rFonts w:ascii="Arial" w:hAnsi="Arial" w:cs="Arial"/>
                <w:sz w:val="20"/>
                <w:szCs w:val="20"/>
              </w:rPr>
            </w:pPr>
            <w:r w:rsidRPr="004356CF">
              <w:rPr>
                <w:rFonts w:ascii="Arial" w:hAnsi="Arial" w:cs="Arial"/>
                <w:sz w:val="20"/>
                <w:szCs w:val="20"/>
              </w:rPr>
              <w:t>I</w:t>
            </w:r>
            <w:r>
              <w:rPr>
                <w:rFonts w:ascii="Arial" w:hAnsi="Arial" w:cs="Arial"/>
                <w:sz w:val="20"/>
                <w:szCs w:val="20"/>
              </w:rPr>
              <w:t>nclude page numbers on future presentations.</w:t>
            </w:r>
          </w:p>
        </w:tc>
        <w:tc>
          <w:tcPr>
            <w:tcW w:w="1701" w:type="dxa"/>
            <w:vAlign w:val="center"/>
          </w:tcPr>
          <w:p w14:paraId="07522462" w14:textId="77777777" w:rsidR="001621AF" w:rsidRPr="00CA5095" w:rsidRDefault="004356CF" w:rsidP="001621AF">
            <w:pPr>
              <w:autoSpaceDE w:val="0"/>
              <w:autoSpaceDN w:val="0"/>
              <w:adjustRightInd w:val="0"/>
              <w:spacing w:before="80" w:after="80"/>
              <w:rPr>
                <w:rFonts w:ascii="Arial" w:hAnsi="Arial" w:cs="Arial"/>
                <w:sz w:val="20"/>
                <w:szCs w:val="20"/>
              </w:rPr>
            </w:pPr>
            <w:r>
              <w:rPr>
                <w:rFonts w:ascii="Arial" w:hAnsi="Arial" w:cs="Arial"/>
                <w:sz w:val="20"/>
                <w:szCs w:val="20"/>
              </w:rPr>
              <w:t>CYP/RPV</w:t>
            </w:r>
          </w:p>
        </w:tc>
        <w:tc>
          <w:tcPr>
            <w:tcW w:w="1418" w:type="dxa"/>
            <w:vAlign w:val="center"/>
          </w:tcPr>
          <w:p w14:paraId="754A7979" w14:textId="77777777" w:rsidR="001621AF" w:rsidRPr="00CA5095" w:rsidRDefault="00FB0E79" w:rsidP="001621AF">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1621AF" w:rsidRPr="00CA5095" w14:paraId="3AA370A9" w14:textId="77777777" w:rsidTr="00FB0E79">
        <w:trPr>
          <w:trHeight w:val="70"/>
        </w:trPr>
        <w:tc>
          <w:tcPr>
            <w:tcW w:w="851" w:type="dxa"/>
            <w:vAlign w:val="center"/>
          </w:tcPr>
          <w:p w14:paraId="6BEF0C3A" w14:textId="77777777" w:rsidR="001621AF" w:rsidRPr="00CA5095" w:rsidRDefault="004356CF" w:rsidP="008B24D5">
            <w:pPr>
              <w:pStyle w:val="DTPLIintrotext"/>
              <w:spacing w:before="80" w:after="80"/>
              <w:jc w:val="center"/>
              <w:rPr>
                <w:rFonts w:ascii="Arial" w:hAnsi="Arial"/>
                <w:color w:val="auto"/>
                <w:sz w:val="20"/>
              </w:rPr>
            </w:pPr>
            <w:r>
              <w:rPr>
                <w:rFonts w:ascii="Arial" w:hAnsi="Arial"/>
                <w:color w:val="auto"/>
                <w:sz w:val="20"/>
              </w:rPr>
              <w:t>D10-4</w:t>
            </w:r>
          </w:p>
        </w:tc>
        <w:tc>
          <w:tcPr>
            <w:tcW w:w="6095" w:type="dxa"/>
          </w:tcPr>
          <w:p w14:paraId="4CB4F538" w14:textId="77777777" w:rsidR="001621AF" w:rsidRPr="00CA5095" w:rsidRDefault="004356CF" w:rsidP="001621AF">
            <w:pPr>
              <w:spacing w:before="80" w:after="80"/>
              <w:rPr>
                <w:rFonts w:ascii="Arial" w:hAnsi="Arial" w:cs="Arial"/>
                <w:sz w:val="20"/>
                <w:szCs w:val="20"/>
              </w:rPr>
            </w:pPr>
            <w:r>
              <w:rPr>
                <w:rFonts w:ascii="Arial" w:hAnsi="Arial" w:cs="Arial"/>
                <w:sz w:val="20"/>
                <w:szCs w:val="20"/>
              </w:rPr>
              <w:t>Provide a high-level program for upcoming works to be presented at each CRG meeting.</w:t>
            </w:r>
          </w:p>
        </w:tc>
        <w:tc>
          <w:tcPr>
            <w:tcW w:w="1701" w:type="dxa"/>
            <w:vAlign w:val="center"/>
          </w:tcPr>
          <w:p w14:paraId="553051C4" w14:textId="77777777" w:rsidR="001621AF" w:rsidRPr="00CA5095" w:rsidRDefault="004356CF" w:rsidP="001621AF">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39BD9FAD" w14:textId="77777777" w:rsidR="001621AF" w:rsidRPr="00CA5095" w:rsidRDefault="004356CF" w:rsidP="001621AF">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A45AEC" w:rsidRPr="00CA5095" w14:paraId="6D7787C0" w14:textId="77777777" w:rsidTr="00FB0E79">
        <w:trPr>
          <w:trHeight w:val="70"/>
        </w:trPr>
        <w:tc>
          <w:tcPr>
            <w:tcW w:w="851" w:type="dxa"/>
            <w:vAlign w:val="center"/>
          </w:tcPr>
          <w:p w14:paraId="7907C6D7" w14:textId="48290BC3" w:rsidR="00A45AEC" w:rsidRDefault="00A45AEC" w:rsidP="00A45AEC">
            <w:pPr>
              <w:pStyle w:val="DTPLIintrotext"/>
              <w:spacing w:before="80" w:after="80"/>
              <w:jc w:val="center"/>
              <w:rPr>
                <w:rFonts w:ascii="Arial" w:hAnsi="Arial"/>
                <w:color w:val="auto"/>
                <w:sz w:val="20"/>
              </w:rPr>
            </w:pPr>
            <w:r>
              <w:rPr>
                <w:rFonts w:ascii="Arial" w:hAnsi="Arial"/>
                <w:color w:val="auto"/>
                <w:sz w:val="20"/>
              </w:rPr>
              <w:t>D10-5</w:t>
            </w:r>
          </w:p>
        </w:tc>
        <w:tc>
          <w:tcPr>
            <w:tcW w:w="6095" w:type="dxa"/>
          </w:tcPr>
          <w:p w14:paraId="3A642C87" w14:textId="4F6E0FEB" w:rsidR="00A45AEC" w:rsidRDefault="00A45AEC" w:rsidP="00A45AEC">
            <w:pPr>
              <w:spacing w:before="80" w:after="80"/>
              <w:rPr>
                <w:rFonts w:ascii="Arial" w:hAnsi="Arial" w:cs="Arial"/>
                <w:sz w:val="20"/>
                <w:szCs w:val="20"/>
              </w:rPr>
            </w:pPr>
            <w:r w:rsidRPr="00F53280">
              <w:rPr>
                <w:rFonts w:ascii="Arial" w:eastAsiaTheme="minorHAnsi" w:hAnsi="Arial" w:cs="Arial"/>
                <w:color w:val="000000"/>
                <w:sz w:val="20"/>
                <w:szCs w:val="20"/>
                <w:lang w:eastAsia="en-US"/>
              </w:rPr>
              <w:t>Provide an update on any changes to the approved Development Plan Design</w:t>
            </w:r>
            <w:r>
              <w:rPr>
                <w:rFonts w:ascii="Arial" w:eastAsiaTheme="minorHAnsi" w:hAnsi="Arial" w:cs="Arial"/>
                <w:color w:val="000000"/>
                <w:sz w:val="20"/>
                <w:szCs w:val="20"/>
                <w:lang w:eastAsia="en-US"/>
              </w:rPr>
              <w:t>.</w:t>
            </w:r>
          </w:p>
        </w:tc>
        <w:tc>
          <w:tcPr>
            <w:tcW w:w="1701" w:type="dxa"/>
            <w:vAlign w:val="center"/>
          </w:tcPr>
          <w:p w14:paraId="300D0BCA" w14:textId="77777777" w:rsidR="00A45AEC" w:rsidRDefault="00A45AEC" w:rsidP="00A45AEC">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7F8A0890" w14:textId="77777777" w:rsidR="00A45AEC" w:rsidRDefault="00A45AEC" w:rsidP="00A45AEC">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D9FD24E" w14:textId="77777777"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9C92" w14:textId="77777777" w:rsidR="00D71CA2" w:rsidRDefault="00D71CA2" w:rsidP="00EE4DCE">
      <w:r>
        <w:separator/>
      </w:r>
    </w:p>
  </w:endnote>
  <w:endnote w:type="continuationSeparator" w:id="0">
    <w:p w14:paraId="5DF4DBDD" w14:textId="77777777" w:rsidR="00D71CA2" w:rsidRDefault="00D71CA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0439" w14:textId="77777777" w:rsidR="00942174" w:rsidRPr="000E42D4" w:rsidRDefault="000B4FD4"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7839A2AB" wp14:editId="562284D0">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44C6B960"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DC48"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054E01CC" wp14:editId="1CA7A79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0ACC" w14:textId="77777777" w:rsidR="00D71CA2" w:rsidRDefault="00D71CA2" w:rsidP="00EE4DCE">
      <w:r>
        <w:separator/>
      </w:r>
    </w:p>
  </w:footnote>
  <w:footnote w:type="continuationSeparator" w:id="0">
    <w:p w14:paraId="225CDD19" w14:textId="77777777" w:rsidR="00D71CA2" w:rsidRDefault="00D71CA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E690"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25748589" wp14:editId="0233ADD1">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139FE4A0" wp14:editId="78127C5B">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7DA6C513" w14:textId="77777777" w:rsidR="005C5506" w:rsidRDefault="005C5506" w:rsidP="00861464">
    <w:pPr>
      <w:pStyle w:val="Headertitle"/>
      <w:ind w:left="-142"/>
      <w:rPr>
        <w:rFonts w:ascii="Arial" w:hAnsi="Arial" w:cs="Arial"/>
        <w:sz w:val="28"/>
        <w:szCs w:val="28"/>
      </w:rPr>
    </w:pPr>
  </w:p>
  <w:p w14:paraId="01E374E6"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E084CF0"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913531"/>
    <w:multiLevelType w:val="multilevel"/>
    <w:tmpl w:val="98D8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6854393"/>
    <w:multiLevelType w:val="multilevel"/>
    <w:tmpl w:val="29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0388C"/>
    <w:multiLevelType w:val="multilevel"/>
    <w:tmpl w:val="19E8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A0C07"/>
    <w:multiLevelType w:val="multilevel"/>
    <w:tmpl w:val="569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919A5"/>
    <w:multiLevelType w:val="multilevel"/>
    <w:tmpl w:val="E8C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D6F4F"/>
    <w:multiLevelType w:val="multilevel"/>
    <w:tmpl w:val="D14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7A27A9"/>
    <w:multiLevelType w:val="multilevel"/>
    <w:tmpl w:val="58BA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DE7B30"/>
    <w:multiLevelType w:val="multilevel"/>
    <w:tmpl w:val="78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32575E"/>
    <w:multiLevelType w:val="multilevel"/>
    <w:tmpl w:val="D74A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126481"/>
    <w:multiLevelType w:val="multilevel"/>
    <w:tmpl w:val="CEC8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2B2D9F"/>
    <w:multiLevelType w:val="multilevel"/>
    <w:tmpl w:val="E8C8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0"/>
  </w:num>
  <w:num w:numId="3">
    <w:abstractNumId w:val="12"/>
  </w:num>
  <w:num w:numId="4">
    <w:abstractNumId w:val="21"/>
  </w:num>
  <w:num w:numId="5">
    <w:abstractNumId w:val="30"/>
  </w:num>
  <w:num w:numId="6">
    <w:abstractNumId w:val="29"/>
  </w:num>
  <w:num w:numId="7">
    <w:abstractNumId w:val="27"/>
  </w:num>
  <w:num w:numId="8">
    <w:abstractNumId w:val="4"/>
  </w:num>
  <w:num w:numId="9">
    <w:abstractNumId w:val="18"/>
  </w:num>
  <w:num w:numId="10">
    <w:abstractNumId w:val="31"/>
  </w:num>
  <w:num w:numId="11">
    <w:abstractNumId w:val="16"/>
  </w:num>
  <w:num w:numId="12">
    <w:abstractNumId w:val="28"/>
  </w:num>
  <w:num w:numId="13">
    <w:abstractNumId w:val="14"/>
  </w:num>
  <w:num w:numId="14">
    <w:abstractNumId w:val="24"/>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6"/>
  </w:num>
  <w:num w:numId="19">
    <w:abstractNumId w:val="7"/>
  </w:num>
  <w:num w:numId="20">
    <w:abstractNumId w:val="22"/>
  </w:num>
  <w:num w:numId="21">
    <w:abstractNumId w:val="17"/>
  </w:num>
  <w:num w:numId="22">
    <w:abstractNumId w:val="11"/>
  </w:num>
  <w:num w:numId="23">
    <w:abstractNumId w:val="6"/>
  </w:num>
  <w:num w:numId="24">
    <w:abstractNumId w:val="19"/>
  </w:num>
  <w:num w:numId="25">
    <w:abstractNumId w:val="10"/>
  </w:num>
  <w:num w:numId="26">
    <w:abstractNumId w:val="3"/>
  </w:num>
  <w:num w:numId="27">
    <w:abstractNumId w:val="9"/>
  </w:num>
  <w:num w:numId="28">
    <w:abstractNumId w:val="25"/>
  </w:num>
  <w:num w:numId="29">
    <w:abstractNumId w:val="15"/>
  </w:num>
  <w:num w:numId="30">
    <w:abstractNumId w:val="8"/>
  </w:num>
  <w:num w:numId="31">
    <w:abstractNumId w:val="1"/>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4DCE"/>
    <w:rsid w:val="00011EA2"/>
    <w:rsid w:val="00031088"/>
    <w:rsid w:val="0003242E"/>
    <w:rsid w:val="00032DD6"/>
    <w:rsid w:val="00035C6C"/>
    <w:rsid w:val="000405E1"/>
    <w:rsid w:val="000479E4"/>
    <w:rsid w:val="0005742B"/>
    <w:rsid w:val="00097E90"/>
    <w:rsid w:val="000A0342"/>
    <w:rsid w:val="000A0A4A"/>
    <w:rsid w:val="000B18B4"/>
    <w:rsid w:val="000B20F8"/>
    <w:rsid w:val="000B3CB4"/>
    <w:rsid w:val="000B4FD4"/>
    <w:rsid w:val="000C6021"/>
    <w:rsid w:val="000D4814"/>
    <w:rsid w:val="000D4A48"/>
    <w:rsid w:val="000D4C89"/>
    <w:rsid w:val="000E2E71"/>
    <w:rsid w:val="000E3C73"/>
    <w:rsid w:val="000E42D4"/>
    <w:rsid w:val="000E678B"/>
    <w:rsid w:val="000F441A"/>
    <w:rsid w:val="000F555A"/>
    <w:rsid w:val="000F7002"/>
    <w:rsid w:val="00104DE3"/>
    <w:rsid w:val="0010502B"/>
    <w:rsid w:val="00105225"/>
    <w:rsid w:val="00105638"/>
    <w:rsid w:val="00117481"/>
    <w:rsid w:val="001218F4"/>
    <w:rsid w:val="001339D3"/>
    <w:rsid w:val="00134B9C"/>
    <w:rsid w:val="00135407"/>
    <w:rsid w:val="0013544C"/>
    <w:rsid w:val="001450FA"/>
    <w:rsid w:val="00145AF9"/>
    <w:rsid w:val="0015056A"/>
    <w:rsid w:val="001621AF"/>
    <w:rsid w:val="001733EA"/>
    <w:rsid w:val="001836C5"/>
    <w:rsid w:val="00191251"/>
    <w:rsid w:val="001A2136"/>
    <w:rsid w:val="001A5A47"/>
    <w:rsid w:val="001B6D5E"/>
    <w:rsid w:val="001C14B6"/>
    <w:rsid w:val="001D05CF"/>
    <w:rsid w:val="001D0E24"/>
    <w:rsid w:val="001D2AF7"/>
    <w:rsid w:val="001E0CB4"/>
    <w:rsid w:val="001F2B22"/>
    <w:rsid w:val="001F785C"/>
    <w:rsid w:val="002047E1"/>
    <w:rsid w:val="00215E5E"/>
    <w:rsid w:val="0022504A"/>
    <w:rsid w:val="002409D5"/>
    <w:rsid w:val="00240ADA"/>
    <w:rsid w:val="00240CBB"/>
    <w:rsid w:val="00241B29"/>
    <w:rsid w:val="00245919"/>
    <w:rsid w:val="00245EF5"/>
    <w:rsid w:val="002660C7"/>
    <w:rsid w:val="00275EB3"/>
    <w:rsid w:val="002771CC"/>
    <w:rsid w:val="00283ED8"/>
    <w:rsid w:val="00286D10"/>
    <w:rsid w:val="002909EF"/>
    <w:rsid w:val="00293ACA"/>
    <w:rsid w:val="002B25F4"/>
    <w:rsid w:val="002C20CF"/>
    <w:rsid w:val="002D4694"/>
    <w:rsid w:val="002D7B6E"/>
    <w:rsid w:val="00315B81"/>
    <w:rsid w:val="00334FC8"/>
    <w:rsid w:val="00347A72"/>
    <w:rsid w:val="00351037"/>
    <w:rsid w:val="0035304C"/>
    <w:rsid w:val="00356398"/>
    <w:rsid w:val="00356FAE"/>
    <w:rsid w:val="003672AD"/>
    <w:rsid w:val="003743BE"/>
    <w:rsid w:val="00375672"/>
    <w:rsid w:val="003805E9"/>
    <w:rsid w:val="00385BC2"/>
    <w:rsid w:val="003A1435"/>
    <w:rsid w:val="003A144E"/>
    <w:rsid w:val="003A2030"/>
    <w:rsid w:val="003A38AD"/>
    <w:rsid w:val="003B1CA1"/>
    <w:rsid w:val="003B6ADD"/>
    <w:rsid w:val="003B6F88"/>
    <w:rsid w:val="003B7140"/>
    <w:rsid w:val="003C0B33"/>
    <w:rsid w:val="003D0C15"/>
    <w:rsid w:val="003E1907"/>
    <w:rsid w:val="003E3B21"/>
    <w:rsid w:val="003F3D24"/>
    <w:rsid w:val="003F5BF6"/>
    <w:rsid w:val="00402B2A"/>
    <w:rsid w:val="00407411"/>
    <w:rsid w:val="00413791"/>
    <w:rsid w:val="0043262C"/>
    <w:rsid w:val="00435256"/>
    <w:rsid w:val="004356CF"/>
    <w:rsid w:val="00454D5F"/>
    <w:rsid w:val="00456A66"/>
    <w:rsid w:val="004603EF"/>
    <w:rsid w:val="00464261"/>
    <w:rsid w:val="00466C88"/>
    <w:rsid w:val="00471EE6"/>
    <w:rsid w:val="004747E2"/>
    <w:rsid w:val="00477A52"/>
    <w:rsid w:val="0048309D"/>
    <w:rsid w:val="00483D8D"/>
    <w:rsid w:val="004A3FBE"/>
    <w:rsid w:val="004B423E"/>
    <w:rsid w:val="004B66F2"/>
    <w:rsid w:val="004B7DA4"/>
    <w:rsid w:val="004C2A5C"/>
    <w:rsid w:val="004C4AC8"/>
    <w:rsid w:val="004C65C5"/>
    <w:rsid w:val="004D3FE6"/>
    <w:rsid w:val="004E24C8"/>
    <w:rsid w:val="004F2BED"/>
    <w:rsid w:val="0050362F"/>
    <w:rsid w:val="00510061"/>
    <w:rsid w:val="00510552"/>
    <w:rsid w:val="005117FD"/>
    <w:rsid w:val="00513101"/>
    <w:rsid w:val="00514E4F"/>
    <w:rsid w:val="00514E7E"/>
    <w:rsid w:val="00526652"/>
    <w:rsid w:val="005312DE"/>
    <w:rsid w:val="00531560"/>
    <w:rsid w:val="005717E6"/>
    <w:rsid w:val="00577704"/>
    <w:rsid w:val="005852FF"/>
    <w:rsid w:val="00595B09"/>
    <w:rsid w:val="00597B0C"/>
    <w:rsid w:val="005A3913"/>
    <w:rsid w:val="005A3C95"/>
    <w:rsid w:val="005A4B26"/>
    <w:rsid w:val="005A5080"/>
    <w:rsid w:val="005B05E5"/>
    <w:rsid w:val="005B36C7"/>
    <w:rsid w:val="005C1CC7"/>
    <w:rsid w:val="005C5506"/>
    <w:rsid w:val="005D0081"/>
    <w:rsid w:val="005D3CB8"/>
    <w:rsid w:val="005D62D7"/>
    <w:rsid w:val="005E2F47"/>
    <w:rsid w:val="005F151B"/>
    <w:rsid w:val="006070AE"/>
    <w:rsid w:val="00612EFB"/>
    <w:rsid w:val="00613B59"/>
    <w:rsid w:val="00624077"/>
    <w:rsid w:val="006349F1"/>
    <w:rsid w:val="0063775D"/>
    <w:rsid w:val="00652684"/>
    <w:rsid w:val="006531A3"/>
    <w:rsid w:val="006553DD"/>
    <w:rsid w:val="00655615"/>
    <w:rsid w:val="00655EC6"/>
    <w:rsid w:val="00662862"/>
    <w:rsid w:val="0066367D"/>
    <w:rsid w:val="00673407"/>
    <w:rsid w:val="00673778"/>
    <w:rsid w:val="00683B4F"/>
    <w:rsid w:val="00686A17"/>
    <w:rsid w:val="00697514"/>
    <w:rsid w:val="006A26AF"/>
    <w:rsid w:val="006A3F4D"/>
    <w:rsid w:val="006A652A"/>
    <w:rsid w:val="006B388B"/>
    <w:rsid w:val="006D269B"/>
    <w:rsid w:val="006E773B"/>
    <w:rsid w:val="006F5029"/>
    <w:rsid w:val="00707B2D"/>
    <w:rsid w:val="00707D4C"/>
    <w:rsid w:val="007118B2"/>
    <w:rsid w:val="00713812"/>
    <w:rsid w:val="0072367C"/>
    <w:rsid w:val="00723BD3"/>
    <w:rsid w:val="00732D87"/>
    <w:rsid w:val="00734309"/>
    <w:rsid w:val="00743E76"/>
    <w:rsid w:val="0074613A"/>
    <w:rsid w:val="007526F8"/>
    <w:rsid w:val="00770587"/>
    <w:rsid w:val="007747C7"/>
    <w:rsid w:val="00782BF5"/>
    <w:rsid w:val="007959D4"/>
    <w:rsid w:val="00795AB0"/>
    <w:rsid w:val="007A217B"/>
    <w:rsid w:val="007A6ECB"/>
    <w:rsid w:val="007B1674"/>
    <w:rsid w:val="007B5A74"/>
    <w:rsid w:val="007B621D"/>
    <w:rsid w:val="007C48DD"/>
    <w:rsid w:val="007D1612"/>
    <w:rsid w:val="007F0147"/>
    <w:rsid w:val="007F45EC"/>
    <w:rsid w:val="007F5159"/>
    <w:rsid w:val="007F6EAB"/>
    <w:rsid w:val="008167CE"/>
    <w:rsid w:val="00830927"/>
    <w:rsid w:val="00833752"/>
    <w:rsid w:val="0083494F"/>
    <w:rsid w:val="008410B4"/>
    <w:rsid w:val="0084168B"/>
    <w:rsid w:val="0084281D"/>
    <w:rsid w:val="00844CF6"/>
    <w:rsid w:val="00852EBB"/>
    <w:rsid w:val="00857B20"/>
    <w:rsid w:val="00861464"/>
    <w:rsid w:val="00867343"/>
    <w:rsid w:val="00870739"/>
    <w:rsid w:val="00873F41"/>
    <w:rsid w:val="00892965"/>
    <w:rsid w:val="00897CAA"/>
    <w:rsid w:val="008A3A0C"/>
    <w:rsid w:val="008A448A"/>
    <w:rsid w:val="008A64E5"/>
    <w:rsid w:val="008B14DD"/>
    <w:rsid w:val="008B24D5"/>
    <w:rsid w:val="008B2B93"/>
    <w:rsid w:val="008B7707"/>
    <w:rsid w:val="008C1166"/>
    <w:rsid w:val="008C3D48"/>
    <w:rsid w:val="008D4D25"/>
    <w:rsid w:val="008D56EF"/>
    <w:rsid w:val="008E045B"/>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97D38"/>
    <w:rsid w:val="009B1797"/>
    <w:rsid w:val="009B2E1D"/>
    <w:rsid w:val="009B59FC"/>
    <w:rsid w:val="009C3336"/>
    <w:rsid w:val="009D3C17"/>
    <w:rsid w:val="009D5C09"/>
    <w:rsid w:val="009E307F"/>
    <w:rsid w:val="009E78F4"/>
    <w:rsid w:val="009E7B5E"/>
    <w:rsid w:val="009E7B96"/>
    <w:rsid w:val="00A04F23"/>
    <w:rsid w:val="00A15922"/>
    <w:rsid w:val="00A2192F"/>
    <w:rsid w:val="00A255A5"/>
    <w:rsid w:val="00A2654A"/>
    <w:rsid w:val="00A36C65"/>
    <w:rsid w:val="00A37DC3"/>
    <w:rsid w:val="00A45AEC"/>
    <w:rsid w:val="00A53DBA"/>
    <w:rsid w:val="00A64726"/>
    <w:rsid w:val="00A674D9"/>
    <w:rsid w:val="00A67E4B"/>
    <w:rsid w:val="00A73113"/>
    <w:rsid w:val="00A8046B"/>
    <w:rsid w:val="00A834A8"/>
    <w:rsid w:val="00A834AC"/>
    <w:rsid w:val="00A83B4D"/>
    <w:rsid w:val="00A85997"/>
    <w:rsid w:val="00AB0295"/>
    <w:rsid w:val="00AB62A7"/>
    <w:rsid w:val="00AC7C2A"/>
    <w:rsid w:val="00AF1FCF"/>
    <w:rsid w:val="00AF488D"/>
    <w:rsid w:val="00B0143F"/>
    <w:rsid w:val="00B1566B"/>
    <w:rsid w:val="00B25F0F"/>
    <w:rsid w:val="00B37735"/>
    <w:rsid w:val="00B44980"/>
    <w:rsid w:val="00B47D13"/>
    <w:rsid w:val="00B5366E"/>
    <w:rsid w:val="00B5634D"/>
    <w:rsid w:val="00B616B2"/>
    <w:rsid w:val="00B714F9"/>
    <w:rsid w:val="00BA56DE"/>
    <w:rsid w:val="00BB1FF1"/>
    <w:rsid w:val="00BC0BA7"/>
    <w:rsid w:val="00BC2278"/>
    <w:rsid w:val="00BC3B6A"/>
    <w:rsid w:val="00BF2B94"/>
    <w:rsid w:val="00C0317C"/>
    <w:rsid w:val="00C22CA3"/>
    <w:rsid w:val="00C35919"/>
    <w:rsid w:val="00C40848"/>
    <w:rsid w:val="00C410C0"/>
    <w:rsid w:val="00C51694"/>
    <w:rsid w:val="00C51E79"/>
    <w:rsid w:val="00C6644B"/>
    <w:rsid w:val="00C66A1A"/>
    <w:rsid w:val="00C82B07"/>
    <w:rsid w:val="00CA2E07"/>
    <w:rsid w:val="00CA5095"/>
    <w:rsid w:val="00CB672F"/>
    <w:rsid w:val="00CC7D79"/>
    <w:rsid w:val="00CD2E99"/>
    <w:rsid w:val="00CD3895"/>
    <w:rsid w:val="00CE1619"/>
    <w:rsid w:val="00CE7CBA"/>
    <w:rsid w:val="00CF1CAD"/>
    <w:rsid w:val="00CF3CA1"/>
    <w:rsid w:val="00CF643B"/>
    <w:rsid w:val="00D0284D"/>
    <w:rsid w:val="00D02CE7"/>
    <w:rsid w:val="00D140C0"/>
    <w:rsid w:val="00D14E21"/>
    <w:rsid w:val="00D23A3B"/>
    <w:rsid w:val="00D272B3"/>
    <w:rsid w:val="00D34A8B"/>
    <w:rsid w:val="00D42FA6"/>
    <w:rsid w:val="00D456BD"/>
    <w:rsid w:val="00D45FE8"/>
    <w:rsid w:val="00D46013"/>
    <w:rsid w:val="00D47CF8"/>
    <w:rsid w:val="00D521C5"/>
    <w:rsid w:val="00D622BA"/>
    <w:rsid w:val="00D6499E"/>
    <w:rsid w:val="00D71CA2"/>
    <w:rsid w:val="00D75E4D"/>
    <w:rsid w:val="00D7614C"/>
    <w:rsid w:val="00D7774B"/>
    <w:rsid w:val="00D77E4D"/>
    <w:rsid w:val="00D82DF0"/>
    <w:rsid w:val="00D859E8"/>
    <w:rsid w:val="00D875B3"/>
    <w:rsid w:val="00D96EEF"/>
    <w:rsid w:val="00DB4A0F"/>
    <w:rsid w:val="00DC275F"/>
    <w:rsid w:val="00DC6E2D"/>
    <w:rsid w:val="00DD1ADE"/>
    <w:rsid w:val="00DD2BB4"/>
    <w:rsid w:val="00DD60A7"/>
    <w:rsid w:val="00DE398F"/>
    <w:rsid w:val="00E00D45"/>
    <w:rsid w:val="00E076CF"/>
    <w:rsid w:val="00E130B3"/>
    <w:rsid w:val="00E13113"/>
    <w:rsid w:val="00E15B30"/>
    <w:rsid w:val="00E16BD5"/>
    <w:rsid w:val="00E364EE"/>
    <w:rsid w:val="00E400C3"/>
    <w:rsid w:val="00E471E2"/>
    <w:rsid w:val="00E51147"/>
    <w:rsid w:val="00E540E4"/>
    <w:rsid w:val="00E638CC"/>
    <w:rsid w:val="00E7775B"/>
    <w:rsid w:val="00E80A28"/>
    <w:rsid w:val="00E90C7C"/>
    <w:rsid w:val="00E95B9D"/>
    <w:rsid w:val="00E96089"/>
    <w:rsid w:val="00E971DB"/>
    <w:rsid w:val="00E974BF"/>
    <w:rsid w:val="00EA08C3"/>
    <w:rsid w:val="00EA626B"/>
    <w:rsid w:val="00EC21B6"/>
    <w:rsid w:val="00EC2F2D"/>
    <w:rsid w:val="00ED01DE"/>
    <w:rsid w:val="00ED27D4"/>
    <w:rsid w:val="00ED47C4"/>
    <w:rsid w:val="00ED4A24"/>
    <w:rsid w:val="00ED6F0A"/>
    <w:rsid w:val="00EE4DCE"/>
    <w:rsid w:val="00EE55FC"/>
    <w:rsid w:val="00EE5741"/>
    <w:rsid w:val="00F01306"/>
    <w:rsid w:val="00F35094"/>
    <w:rsid w:val="00F4425C"/>
    <w:rsid w:val="00F471A8"/>
    <w:rsid w:val="00F53280"/>
    <w:rsid w:val="00F76C45"/>
    <w:rsid w:val="00F86514"/>
    <w:rsid w:val="00F87491"/>
    <w:rsid w:val="00F910AE"/>
    <w:rsid w:val="00F91666"/>
    <w:rsid w:val="00FA454F"/>
    <w:rsid w:val="00FB0E79"/>
    <w:rsid w:val="00FB1356"/>
    <w:rsid w:val="00FB2E34"/>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D3A95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E0B660-2640-4A70-A42A-F33CF9D5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(DEDJTR)</cp:lastModifiedBy>
  <cp:revision>2</cp:revision>
  <cp:lastPrinted>2017-12-26T23:30:00Z</cp:lastPrinted>
  <dcterms:created xsi:type="dcterms:W3CDTF">2018-10-25T23:54:00Z</dcterms:created>
  <dcterms:modified xsi:type="dcterms:W3CDTF">2018-10-25T23:54:00Z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